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21" w:rsidRDefault="00504321" w:rsidP="00CC689A">
      <w:pPr>
        <w:pStyle w:val="a6"/>
        <w:ind w:left="-284"/>
        <w:jc w:val="center"/>
        <w:rPr>
          <w:rFonts w:ascii="Arial" w:eastAsia="MS Mincho" w:hAnsi="Arial" w:cs="Arial"/>
          <w:b/>
          <w:sz w:val="28"/>
          <w:szCs w:val="28"/>
        </w:rPr>
      </w:pPr>
      <w:r>
        <w:rPr>
          <w:rFonts w:ascii="Arial" w:eastAsia="MS Mincho" w:hAnsi="Arial" w:cs="Arial"/>
          <w:b/>
          <w:sz w:val="28"/>
          <w:szCs w:val="28"/>
        </w:rPr>
        <w:t>ПРОЕКТ</w:t>
      </w:r>
    </w:p>
    <w:p w:rsidR="00CC689A" w:rsidRPr="00EA0F1E" w:rsidRDefault="00CC689A" w:rsidP="00CC689A">
      <w:pPr>
        <w:pStyle w:val="a6"/>
        <w:ind w:left="-284"/>
        <w:jc w:val="center"/>
        <w:rPr>
          <w:rFonts w:ascii="Arial" w:eastAsia="MS Mincho" w:hAnsi="Arial" w:cs="Arial"/>
          <w:b/>
          <w:sz w:val="28"/>
          <w:szCs w:val="28"/>
        </w:rPr>
      </w:pPr>
      <w:r w:rsidRPr="00EA0F1E">
        <w:rPr>
          <w:rFonts w:ascii="Arial" w:eastAsia="MS Mincho" w:hAnsi="Arial" w:cs="Arial"/>
          <w:b/>
          <w:sz w:val="28"/>
          <w:szCs w:val="28"/>
        </w:rPr>
        <w:t>Кемеровская область</w:t>
      </w:r>
    </w:p>
    <w:p w:rsidR="00CC689A" w:rsidRPr="00EA0F1E" w:rsidRDefault="00CC689A" w:rsidP="00CC689A">
      <w:pPr>
        <w:pStyle w:val="a6"/>
        <w:ind w:left="-284"/>
        <w:jc w:val="center"/>
        <w:rPr>
          <w:rFonts w:ascii="Arial" w:eastAsia="MS Mincho" w:hAnsi="Arial" w:cs="Arial"/>
          <w:b/>
          <w:sz w:val="28"/>
          <w:szCs w:val="28"/>
        </w:rPr>
      </w:pPr>
      <w:r w:rsidRPr="00EA0F1E">
        <w:rPr>
          <w:rFonts w:ascii="Arial" w:eastAsia="MS Mincho" w:hAnsi="Arial" w:cs="Arial"/>
          <w:b/>
          <w:sz w:val="28"/>
          <w:szCs w:val="28"/>
        </w:rPr>
        <w:t>Тяжинский муниципальный район</w:t>
      </w:r>
    </w:p>
    <w:p w:rsidR="00CC689A" w:rsidRPr="00EA0F1E" w:rsidRDefault="00CC689A" w:rsidP="00CC689A">
      <w:pPr>
        <w:pStyle w:val="a6"/>
        <w:ind w:left="-284"/>
        <w:jc w:val="center"/>
        <w:rPr>
          <w:rFonts w:ascii="Arial" w:eastAsia="MS Mincho" w:hAnsi="Arial" w:cs="Arial"/>
          <w:b/>
          <w:sz w:val="28"/>
          <w:szCs w:val="28"/>
        </w:rPr>
      </w:pPr>
      <w:r>
        <w:rPr>
          <w:rFonts w:ascii="Arial" w:eastAsia="MS Mincho" w:hAnsi="Arial" w:cs="Arial"/>
          <w:b/>
          <w:sz w:val="28"/>
          <w:szCs w:val="28"/>
        </w:rPr>
        <w:t>Ступишинское</w:t>
      </w:r>
      <w:r w:rsidR="00504321">
        <w:rPr>
          <w:rFonts w:ascii="Arial" w:eastAsia="MS Mincho" w:hAnsi="Arial" w:cs="Arial"/>
          <w:b/>
          <w:sz w:val="28"/>
          <w:szCs w:val="28"/>
        </w:rPr>
        <w:t xml:space="preserve"> </w:t>
      </w:r>
      <w:r w:rsidRPr="00EA0F1E">
        <w:rPr>
          <w:rFonts w:ascii="Arial" w:eastAsia="MS Mincho" w:hAnsi="Arial" w:cs="Arial"/>
          <w:b/>
          <w:sz w:val="28"/>
          <w:szCs w:val="28"/>
        </w:rPr>
        <w:t>сельское поселение</w:t>
      </w:r>
    </w:p>
    <w:p w:rsidR="00CC689A" w:rsidRPr="00EA0F1E" w:rsidRDefault="00CC689A" w:rsidP="00CC689A">
      <w:pPr>
        <w:pStyle w:val="a6"/>
        <w:jc w:val="center"/>
        <w:rPr>
          <w:rFonts w:ascii="Arial" w:eastAsia="MS Mincho" w:hAnsi="Arial" w:cs="Arial"/>
          <w:sz w:val="28"/>
          <w:szCs w:val="28"/>
        </w:rPr>
      </w:pPr>
      <w:r w:rsidRPr="00EA0F1E">
        <w:rPr>
          <w:rFonts w:ascii="Arial" w:eastAsia="MS Mincho" w:hAnsi="Arial" w:cs="Arial"/>
          <w:b/>
          <w:sz w:val="28"/>
          <w:szCs w:val="28"/>
        </w:rPr>
        <w:t xml:space="preserve">Администрация </w:t>
      </w:r>
      <w:r>
        <w:rPr>
          <w:rFonts w:ascii="Arial" w:eastAsia="MS Mincho" w:hAnsi="Arial" w:cs="Arial"/>
          <w:b/>
          <w:sz w:val="28"/>
          <w:szCs w:val="28"/>
        </w:rPr>
        <w:t>Ступишинского</w:t>
      </w:r>
      <w:r w:rsidRPr="00EA0F1E">
        <w:rPr>
          <w:rFonts w:ascii="Arial" w:eastAsia="MS Mincho" w:hAnsi="Arial" w:cs="Arial"/>
          <w:b/>
          <w:sz w:val="28"/>
          <w:szCs w:val="28"/>
        </w:rPr>
        <w:t xml:space="preserve"> сельского поселения</w:t>
      </w:r>
    </w:p>
    <w:p w:rsidR="00CC689A" w:rsidRDefault="00CC689A" w:rsidP="00CC689A">
      <w:pPr>
        <w:pStyle w:val="a6"/>
        <w:ind w:left="-284"/>
        <w:jc w:val="center"/>
        <w:rPr>
          <w:rFonts w:ascii="Arial" w:eastAsia="MS Mincho" w:hAnsi="Arial" w:cs="Arial"/>
          <w:b/>
          <w:spacing w:val="20"/>
          <w:sz w:val="28"/>
          <w:szCs w:val="28"/>
        </w:rPr>
      </w:pPr>
    </w:p>
    <w:p w:rsidR="00CC689A" w:rsidRPr="00EA0F1E" w:rsidRDefault="00CC689A" w:rsidP="00CC689A">
      <w:pPr>
        <w:pStyle w:val="a6"/>
        <w:ind w:left="-284"/>
        <w:jc w:val="center"/>
        <w:rPr>
          <w:rFonts w:ascii="Arial" w:eastAsia="MS Mincho" w:hAnsi="Arial" w:cs="Arial"/>
          <w:b/>
          <w:spacing w:val="20"/>
          <w:sz w:val="28"/>
          <w:szCs w:val="28"/>
        </w:rPr>
      </w:pPr>
      <w:r w:rsidRPr="00EA0F1E">
        <w:rPr>
          <w:rFonts w:ascii="Arial" w:eastAsia="MS Mincho" w:hAnsi="Arial" w:cs="Arial"/>
          <w:b/>
          <w:spacing w:val="20"/>
          <w:sz w:val="28"/>
          <w:szCs w:val="28"/>
        </w:rPr>
        <w:t>ПОСТАНОВЛЕНИЕ</w:t>
      </w:r>
    </w:p>
    <w:p w:rsidR="00CC689A" w:rsidRPr="00EA0F1E" w:rsidRDefault="00CC689A" w:rsidP="00CC689A">
      <w:pPr>
        <w:pStyle w:val="a6"/>
        <w:ind w:left="-709"/>
        <w:jc w:val="center"/>
        <w:rPr>
          <w:rFonts w:ascii="Arial" w:eastAsia="MS Mincho" w:hAnsi="Arial" w:cs="Arial"/>
          <w:b/>
          <w:spacing w:val="20"/>
        </w:rPr>
      </w:pPr>
    </w:p>
    <w:tbl>
      <w:tblPr>
        <w:tblW w:w="4635" w:type="dxa"/>
        <w:tblInd w:w="2808" w:type="dxa"/>
        <w:tblLayout w:type="fixed"/>
        <w:tblLook w:val="0000"/>
      </w:tblPr>
      <w:tblGrid>
        <w:gridCol w:w="582"/>
        <w:gridCol w:w="1758"/>
        <w:gridCol w:w="659"/>
        <w:gridCol w:w="536"/>
        <w:gridCol w:w="1100"/>
      </w:tblGrid>
      <w:tr w:rsidR="00CC689A" w:rsidRPr="00EA0F1E" w:rsidTr="0018629C">
        <w:trPr>
          <w:trHeight w:val="268"/>
        </w:trPr>
        <w:tc>
          <w:tcPr>
            <w:tcW w:w="582" w:type="dxa"/>
            <w:vAlign w:val="bottom"/>
          </w:tcPr>
          <w:p w:rsidR="00CC689A" w:rsidRPr="00EA0F1E" w:rsidRDefault="00CC689A" w:rsidP="0018629C">
            <w:pPr>
              <w:pStyle w:val="a6"/>
              <w:jc w:val="center"/>
              <w:rPr>
                <w:rFonts w:ascii="Arial" w:hAnsi="Arial" w:cs="Arial"/>
              </w:rPr>
            </w:pPr>
            <w:r>
              <w:rPr>
                <w:rFonts w:ascii="Arial" w:hAnsi="Arial" w:cs="Arial"/>
              </w:rPr>
              <w:t>о</w:t>
            </w:r>
            <w:r w:rsidRPr="00EA0F1E">
              <w:rPr>
                <w:rFonts w:ascii="Arial" w:hAnsi="Arial" w:cs="Arial"/>
              </w:rPr>
              <w:t>т</w:t>
            </w:r>
          </w:p>
        </w:tc>
        <w:tc>
          <w:tcPr>
            <w:tcW w:w="1758" w:type="dxa"/>
            <w:tcBorders>
              <w:bottom w:val="single" w:sz="4" w:space="0" w:color="auto"/>
            </w:tcBorders>
            <w:vAlign w:val="bottom"/>
          </w:tcPr>
          <w:p w:rsidR="00CC689A" w:rsidRPr="00EA0F1E" w:rsidRDefault="00CC689A" w:rsidP="0018629C">
            <w:pPr>
              <w:pStyle w:val="a6"/>
              <w:jc w:val="center"/>
              <w:rPr>
                <w:rFonts w:ascii="Arial" w:hAnsi="Arial" w:cs="Arial"/>
              </w:rPr>
            </w:pPr>
          </w:p>
        </w:tc>
        <w:tc>
          <w:tcPr>
            <w:tcW w:w="659" w:type="dxa"/>
            <w:vAlign w:val="bottom"/>
          </w:tcPr>
          <w:p w:rsidR="00CC689A" w:rsidRPr="00EA0F1E" w:rsidRDefault="00CC689A" w:rsidP="0018629C">
            <w:pPr>
              <w:pStyle w:val="a6"/>
              <w:jc w:val="center"/>
              <w:rPr>
                <w:rFonts w:ascii="Arial" w:hAnsi="Arial" w:cs="Arial"/>
              </w:rPr>
            </w:pPr>
          </w:p>
        </w:tc>
        <w:tc>
          <w:tcPr>
            <w:tcW w:w="536" w:type="dxa"/>
            <w:vAlign w:val="bottom"/>
          </w:tcPr>
          <w:p w:rsidR="00CC689A" w:rsidRPr="00EA0F1E" w:rsidRDefault="00CC689A" w:rsidP="0018629C">
            <w:pPr>
              <w:pStyle w:val="a6"/>
              <w:rPr>
                <w:rFonts w:ascii="Arial" w:hAnsi="Arial" w:cs="Arial"/>
              </w:rPr>
            </w:pPr>
            <w:r w:rsidRPr="00EA0F1E">
              <w:rPr>
                <w:rFonts w:ascii="Arial" w:hAnsi="Arial" w:cs="Arial"/>
              </w:rPr>
              <w:t>№</w:t>
            </w:r>
          </w:p>
        </w:tc>
        <w:tc>
          <w:tcPr>
            <w:tcW w:w="1100" w:type="dxa"/>
            <w:tcBorders>
              <w:bottom w:val="single" w:sz="4" w:space="0" w:color="auto"/>
            </w:tcBorders>
          </w:tcPr>
          <w:p w:rsidR="00CC689A" w:rsidRPr="00EA0F1E" w:rsidRDefault="00CC689A" w:rsidP="0018629C">
            <w:pPr>
              <w:pStyle w:val="a6"/>
              <w:jc w:val="center"/>
              <w:rPr>
                <w:rFonts w:ascii="Arial" w:hAnsi="Arial" w:cs="Arial"/>
              </w:rPr>
            </w:pPr>
          </w:p>
        </w:tc>
      </w:tr>
    </w:tbl>
    <w:p w:rsidR="00CC689A" w:rsidRPr="00EA0F1E" w:rsidRDefault="00CC689A" w:rsidP="00CC689A">
      <w:pPr>
        <w:pStyle w:val="a6"/>
        <w:widowControl w:val="0"/>
        <w:ind w:firstLine="720"/>
        <w:jc w:val="both"/>
        <w:rPr>
          <w:rFonts w:ascii="Arial" w:hAnsi="Arial" w:cs="Arial"/>
        </w:rPr>
      </w:pPr>
    </w:p>
    <w:tbl>
      <w:tblPr>
        <w:tblW w:w="9555" w:type="dxa"/>
        <w:tblInd w:w="468" w:type="dxa"/>
        <w:tblLayout w:type="fixed"/>
        <w:tblLook w:val="0000"/>
      </w:tblPr>
      <w:tblGrid>
        <w:gridCol w:w="9555"/>
      </w:tblGrid>
      <w:tr w:rsidR="00CC689A" w:rsidRPr="00EA0F1E" w:rsidTr="0018629C">
        <w:trPr>
          <w:trHeight w:val="729"/>
        </w:trPr>
        <w:tc>
          <w:tcPr>
            <w:tcW w:w="9555" w:type="dxa"/>
            <w:tcBorders>
              <w:bottom w:val="nil"/>
            </w:tcBorders>
          </w:tcPr>
          <w:p w:rsidR="00CC689A" w:rsidRDefault="00CC689A" w:rsidP="0018629C">
            <w:pPr>
              <w:jc w:val="center"/>
              <w:rPr>
                <w:rFonts w:ascii="Arial" w:hAnsi="Arial" w:cs="Arial"/>
                <w:b/>
              </w:rPr>
            </w:pPr>
            <w:r>
              <w:rPr>
                <w:rFonts w:ascii="Arial" w:hAnsi="Arial" w:cs="Arial"/>
                <w:b/>
              </w:rPr>
              <w:t xml:space="preserve">Об утверждении муниципальных программ </w:t>
            </w:r>
          </w:p>
          <w:p w:rsidR="00CC689A" w:rsidRPr="00EA0F1E" w:rsidRDefault="00CC689A" w:rsidP="0018629C">
            <w:pPr>
              <w:jc w:val="center"/>
              <w:rPr>
                <w:rFonts w:ascii="Arial" w:hAnsi="Arial" w:cs="Arial"/>
                <w:b/>
              </w:rPr>
            </w:pPr>
            <w:r>
              <w:rPr>
                <w:rFonts w:ascii="Arial" w:hAnsi="Arial" w:cs="Arial"/>
                <w:b/>
              </w:rPr>
              <w:t xml:space="preserve">Ступишинского сельского поселения </w:t>
            </w:r>
          </w:p>
        </w:tc>
      </w:tr>
    </w:tbl>
    <w:p w:rsidR="00CC689A" w:rsidRPr="00EA0F1E" w:rsidRDefault="00CC689A" w:rsidP="00CC689A">
      <w:pPr>
        <w:pStyle w:val="a6"/>
        <w:rPr>
          <w:rFonts w:ascii="Arial" w:hAnsi="Arial" w:cs="Arial"/>
        </w:rPr>
      </w:pPr>
    </w:p>
    <w:tbl>
      <w:tblPr>
        <w:tblW w:w="0" w:type="auto"/>
        <w:tblInd w:w="468" w:type="dxa"/>
        <w:tblLook w:val="0000"/>
      </w:tblPr>
      <w:tblGrid>
        <w:gridCol w:w="9745"/>
      </w:tblGrid>
      <w:tr w:rsidR="00CC689A" w:rsidRPr="00504321" w:rsidTr="0018629C">
        <w:trPr>
          <w:trHeight w:val="360"/>
        </w:trPr>
        <w:tc>
          <w:tcPr>
            <w:tcW w:w="9745" w:type="dxa"/>
            <w:tcBorders>
              <w:bottom w:val="nil"/>
            </w:tcBorders>
          </w:tcPr>
          <w:p w:rsidR="00CC689A" w:rsidRPr="00BE3CDF" w:rsidRDefault="00CC689A" w:rsidP="0018629C">
            <w:pPr>
              <w:autoSpaceDE w:val="0"/>
              <w:autoSpaceDN w:val="0"/>
              <w:adjustRightInd w:val="0"/>
              <w:ind w:firstLine="540"/>
              <w:jc w:val="both"/>
              <w:rPr>
                <w:rFonts w:ascii="Arial" w:hAnsi="Arial" w:cs="Arial"/>
              </w:rPr>
            </w:pPr>
            <w:r>
              <w:rPr>
                <w:rFonts w:ascii="Arial" w:hAnsi="Arial" w:cs="Arial"/>
              </w:rPr>
              <w:t xml:space="preserve">            </w:t>
            </w:r>
            <w:r w:rsidRPr="00BE3CDF">
              <w:rPr>
                <w:rFonts w:ascii="Arial" w:hAnsi="Arial" w:cs="Arial"/>
              </w:rPr>
              <w:t>Руководствуясь статьей 179 Бюджетного кодекса Российской Федерации, Федеральным законом от 06.10.2003 N 131-ФЗ «Об общих принципах организации органов местного самоуправления в Российской Федерации» и в целях реализации мероприятий по развитию инфраструктуры и решения социально-экономических проблем Ступишинского сельского поселения:</w:t>
            </w:r>
          </w:p>
          <w:p w:rsidR="00CC689A" w:rsidRPr="00BE3CDF" w:rsidRDefault="00CC689A" w:rsidP="0018629C">
            <w:pPr>
              <w:autoSpaceDE w:val="0"/>
              <w:autoSpaceDN w:val="0"/>
              <w:adjustRightInd w:val="0"/>
              <w:ind w:firstLine="540"/>
              <w:jc w:val="both"/>
              <w:rPr>
                <w:rFonts w:ascii="Arial" w:hAnsi="Arial" w:cs="Arial"/>
              </w:rPr>
            </w:pPr>
          </w:p>
          <w:p w:rsidR="00CC689A" w:rsidRPr="00BE3CDF" w:rsidRDefault="00CC689A" w:rsidP="0018629C">
            <w:pPr>
              <w:numPr>
                <w:ilvl w:val="0"/>
                <w:numId w:val="1"/>
              </w:numPr>
              <w:autoSpaceDE w:val="0"/>
              <w:autoSpaceDN w:val="0"/>
              <w:adjustRightInd w:val="0"/>
              <w:jc w:val="both"/>
              <w:rPr>
                <w:rFonts w:ascii="Arial" w:hAnsi="Arial" w:cs="Arial"/>
              </w:rPr>
            </w:pPr>
            <w:r w:rsidRPr="00BE3CDF">
              <w:rPr>
                <w:rFonts w:ascii="Arial" w:hAnsi="Arial" w:cs="Arial"/>
              </w:rPr>
              <w:t>Утвердить муниципальную программу Ступишинского сельского поселения «Жилищно-коммунальный и дорожный комплекс, энергосбережение и повышение эффективности Ступишинского сельского поселения» согласно приложению 1 к настоящему постановлению.</w:t>
            </w:r>
          </w:p>
          <w:p w:rsidR="00CC689A" w:rsidRPr="00BE3CDF" w:rsidRDefault="00CC689A" w:rsidP="0018629C">
            <w:pPr>
              <w:autoSpaceDE w:val="0"/>
              <w:autoSpaceDN w:val="0"/>
              <w:adjustRightInd w:val="0"/>
              <w:jc w:val="both"/>
              <w:rPr>
                <w:rFonts w:ascii="Arial" w:hAnsi="Arial" w:cs="Arial"/>
              </w:rPr>
            </w:pPr>
          </w:p>
          <w:p w:rsidR="00CC689A" w:rsidRPr="00BE3CDF" w:rsidRDefault="00CC689A" w:rsidP="0018629C">
            <w:pPr>
              <w:numPr>
                <w:ilvl w:val="0"/>
                <w:numId w:val="1"/>
              </w:numPr>
              <w:autoSpaceDE w:val="0"/>
              <w:autoSpaceDN w:val="0"/>
              <w:adjustRightInd w:val="0"/>
              <w:jc w:val="both"/>
              <w:rPr>
                <w:rFonts w:ascii="Arial" w:hAnsi="Arial" w:cs="Arial"/>
              </w:rPr>
            </w:pPr>
            <w:r w:rsidRPr="00BE3CDF">
              <w:rPr>
                <w:rFonts w:ascii="Arial" w:hAnsi="Arial" w:cs="Arial"/>
              </w:rPr>
              <w:t>Утвердить муниципальную программу Ступишинского сельского поселения «Предупреждение и ликвидация чрезвычайных ситуаций на территории Ступишинского сельского поселения» согласно приложению 2 к настоящему постановлению.</w:t>
            </w:r>
          </w:p>
          <w:p w:rsidR="00CC689A" w:rsidRPr="00504321" w:rsidRDefault="00CC689A" w:rsidP="0018629C">
            <w:pPr>
              <w:autoSpaceDE w:val="0"/>
              <w:autoSpaceDN w:val="0"/>
              <w:adjustRightInd w:val="0"/>
              <w:jc w:val="both"/>
              <w:rPr>
                <w:rFonts w:ascii="Arial" w:hAnsi="Arial" w:cs="Arial"/>
                <w:highlight w:val="yellow"/>
              </w:rPr>
            </w:pPr>
          </w:p>
          <w:p w:rsidR="00504321" w:rsidRDefault="00504321" w:rsidP="00504321">
            <w:pPr>
              <w:autoSpaceDE w:val="0"/>
              <w:autoSpaceDN w:val="0"/>
              <w:adjustRightInd w:val="0"/>
              <w:ind w:right="282"/>
              <w:jc w:val="both"/>
              <w:outlineLvl w:val="0"/>
              <w:rPr>
                <w:rFonts w:ascii="Arial" w:hAnsi="Arial" w:cs="Arial"/>
              </w:rPr>
            </w:pPr>
            <w:r>
              <w:rPr>
                <w:rFonts w:ascii="Arial" w:hAnsi="Arial" w:cs="Arial"/>
              </w:rPr>
              <w:t xml:space="preserve">        3</w:t>
            </w:r>
            <w:r w:rsidRPr="00B53BC9">
              <w:rPr>
                <w:rFonts w:ascii="Arial" w:hAnsi="Arial" w:cs="Arial"/>
              </w:rPr>
              <w:t xml:space="preserve">.Настоящее постановление вступает в силу с момента </w:t>
            </w:r>
            <w:r>
              <w:rPr>
                <w:rFonts w:ascii="Arial" w:hAnsi="Arial" w:cs="Arial"/>
              </w:rPr>
              <w:t>обнародования.</w:t>
            </w:r>
          </w:p>
          <w:p w:rsidR="00CC689A" w:rsidRPr="00504321" w:rsidRDefault="00CC689A" w:rsidP="0018629C">
            <w:pPr>
              <w:autoSpaceDE w:val="0"/>
              <w:autoSpaceDN w:val="0"/>
              <w:adjustRightInd w:val="0"/>
              <w:ind w:left="540"/>
              <w:jc w:val="both"/>
              <w:rPr>
                <w:rFonts w:ascii="Arial" w:hAnsi="Arial" w:cs="Arial"/>
                <w:highlight w:val="yellow"/>
              </w:rPr>
            </w:pPr>
          </w:p>
          <w:p w:rsidR="00CC689A" w:rsidRPr="00504321" w:rsidRDefault="00CC689A" w:rsidP="0018629C">
            <w:pPr>
              <w:pStyle w:val="af"/>
              <w:rPr>
                <w:rFonts w:ascii="Arial" w:hAnsi="Arial" w:cs="Arial"/>
                <w:highlight w:val="yellow"/>
              </w:rPr>
            </w:pPr>
          </w:p>
          <w:p w:rsidR="00CC689A" w:rsidRPr="00504321" w:rsidRDefault="00504321" w:rsidP="00504321">
            <w:pPr>
              <w:autoSpaceDE w:val="0"/>
              <w:autoSpaceDN w:val="0"/>
              <w:adjustRightInd w:val="0"/>
              <w:jc w:val="both"/>
              <w:rPr>
                <w:rFonts w:ascii="Arial" w:hAnsi="Arial" w:cs="Arial"/>
              </w:rPr>
            </w:pPr>
            <w:r w:rsidRPr="00504321">
              <w:rPr>
                <w:rFonts w:ascii="Arial" w:hAnsi="Arial" w:cs="Arial"/>
              </w:rPr>
              <w:t xml:space="preserve">        4. </w:t>
            </w:r>
            <w:r w:rsidR="00CC689A" w:rsidRPr="00504321">
              <w:rPr>
                <w:rFonts w:ascii="Arial" w:hAnsi="Arial" w:cs="Arial"/>
              </w:rPr>
              <w:t>Контроль исполнения настоящего постановления оставляю за собой.</w:t>
            </w:r>
          </w:p>
          <w:p w:rsidR="00CC689A" w:rsidRPr="00504321" w:rsidRDefault="00CC689A" w:rsidP="0018629C">
            <w:pPr>
              <w:pStyle w:val="af"/>
              <w:rPr>
                <w:rFonts w:ascii="Arial" w:hAnsi="Arial" w:cs="Arial"/>
                <w:highlight w:val="yellow"/>
              </w:rPr>
            </w:pPr>
          </w:p>
          <w:p w:rsidR="00CC689A" w:rsidRPr="00504321" w:rsidRDefault="00CC689A" w:rsidP="0018629C">
            <w:pPr>
              <w:autoSpaceDE w:val="0"/>
              <w:autoSpaceDN w:val="0"/>
              <w:adjustRightInd w:val="0"/>
              <w:ind w:firstLine="540"/>
              <w:jc w:val="both"/>
              <w:rPr>
                <w:rFonts w:ascii="Arial" w:hAnsi="Arial" w:cs="Arial"/>
                <w:highlight w:val="yellow"/>
              </w:rPr>
            </w:pPr>
          </w:p>
          <w:p w:rsidR="00CC689A" w:rsidRPr="00504321" w:rsidRDefault="00CC689A" w:rsidP="0018629C">
            <w:pPr>
              <w:rPr>
                <w:rFonts w:ascii="Arial" w:hAnsi="Arial" w:cs="Arial"/>
                <w:highlight w:val="yellow"/>
              </w:rPr>
            </w:pPr>
          </w:p>
        </w:tc>
      </w:tr>
    </w:tbl>
    <w:p w:rsidR="00CC689A" w:rsidRPr="00504321" w:rsidRDefault="00CC689A" w:rsidP="00CC689A">
      <w:pPr>
        <w:pStyle w:val="a6"/>
        <w:rPr>
          <w:rFonts w:ascii="Arial" w:hAnsi="Arial" w:cs="Arial"/>
          <w:highlight w:val="yellow"/>
        </w:rPr>
      </w:pPr>
    </w:p>
    <w:tbl>
      <w:tblPr>
        <w:tblW w:w="0" w:type="auto"/>
        <w:tblInd w:w="468" w:type="dxa"/>
        <w:tblLook w:val="0000"/>
      </w:tblPr>
      <w:tblGrid>
        <w:gridCol w:w="9360"/>
      </w:tblGrid>
      <w:tr w:rsidR="00CC689A" w:rsidRPr="00504321" w:rsidTr="0018629C">
        <w:trPr>
          <w:trHeight w:val="335"/>
        </w:trPr>
        <w:tc>
          <w:tcPr>
            <w:tcW w:w="9360" w:type="dxa"/>
            <w:shd w:val="clear" w:color="auto" w:fill="auto"/>
          </w:tcPr>
          <w:p w:rsidR="00CC689A" w:rsidRPr="00504321" w:rsidRDefault="00CC689A" w:rsidP="00504321">
            <w:pPr>
              <w:pStyle w:val="a6"/>
              <w:rPr>
                <w:rFonts w:ascii="Arial" w:hAnsi="Arial" w:cs="Arial"/>
                <w:b/>
                <w:highlight w:val="yellow"/>
              </w:rPr>
            </w:pPr>
            <w:r w:rsidRPr="00504321">
              <w:rPr>
                <w:rFonts w:ascii="Arial" w:hAnsi="Arial" w:cs="Arial"/>
                <w:b/>
              </w:rPr>
              <w:t xml:space="preserve">Глава Ступишинского сельского поселения                               </w:t>
            </w:r>
            <w:r w:rsidR="00504321" w:rsidRPr="00504321">
              <w:rPr>
                <w:rFonts w:ascii="Arial" w:hAnsi="Arial" w:cs="Arial"/>
                <w:b/>
              </w:rPr>
              <w:t>А.В</w:t>
            </w:r>
            <w:r w:rsidRPr="00504321">
              <w:rPr>
                <w:rFonts w:ascii="Arial" w:hAnsi="Arial" w:cs="Arial"/>
                <w:b/>
              </w:rPr>
              <w:t xml:space="preserve">. </w:t>
            </w:r>
            <w:r w:rsidR="00504321" w:rsidRPr="00504321">
              <w:rPr>
                <w:rFonts w:ascii="Arial" w:hAnsi="Arial" w:cs="Arial"/>
                <w:b/>
              </w:rPr>
              <w:t>Иванов</w:t>
            </w:r>
          </w:p>
        </w:tc>
      </w:tr>
    </w:tbl>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jc w:val="right"/>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504321" w:rsidRDefault="00CC689A" w:rsidP="00CC689A">
      <w:pPr>
        <w:pStyle w:val="a6"/>
        <w:rPr>
          <w:rFonts w:ascii="Arial" w:hAnsi="Arial" w:cs="Arial"/>
          <w:highlight w:val="yellow"/>
        </w:rPr>
      </w:pPr>
    </w:p>
    <w:p w:rsidR="00CC689A" w:rsidRPr="00BE103A" w:rsidRDefault="00BE103A" w:rsidP="00CC689A">
      <w:pPr>
        <w:pStyle w:val="a6"/>
        <w:jc w:val="right"/>
        <w:rPr>
          <w:rFonts w:ascii="Arial" w:hAnsi="Arial" w:cs="Arial"/>
        </w:rPr>
      </w:pPr>
      <w:r w:rsidRPr="00BE103A">
        <w:rPr>
          <w:rFonts w:ascii="Arial" w:hAnsi="Arial" w:cs="Arial"/>
        </w:rPr>
        <w:lastRenderedPageBreak/>
        <w:t xml:space="preserve">ПРОЕКТ </w:t>
      </w:r>
      <w:r w:rsidR="00CC689A" w:rsidRPr="00BE103A">
        <w:rPr>
          <w:rFonts w:ascii="Arial" w:hAnsi="Arial" w:cs="Arial"/>
        </w:rPr>
        <w:t xml:space="preserve">Приложение 1 </w:t>
      </w:r>
    </w:p>
    <w:p w:rsidR="00CC689A" w:rsidRPr="00BE103A" w:rsidRDefault="00CC689A" w:rsidP="00CC689A">
      <w:pPr>
        <w:pStyle w:val="a6"/>
        <w:jc w:val="right"/>
        <w:rPr>
          <w:rFonts w:ascii="Arial" w:hAnsi="Arial" w:cs="Arial"/>
        </w:rPr>
      </w:pPr>
      <w:r w:rsidRPr="00BE103A">
        <w:rPr>
          <w:rFonts w:ascii="Arial" w:hAnsi="Arial" w:cs="Arial"/>
        </w:rPr>
        <w:t>к постановлению администрации</w:t>
      </w:r>
    </w:p>
    <w:p w:rsidR="00CC689A" w:rsidRPr="00BE103A" w:rsidRDefault="00CC689A" w:rsidP="00CC689A">
      <w:pPr>
        <w:pStyle w:val="a6"/>
        <w:jc w:val="right"/>
        <w:rPr>
          <w:rFonts w:ascii="Arial" w:hAnsi="Arial" w:cs="Arial"/>
        </w:rPr>
      </w:pPr>
      <w:r w:rsidRPr="00BE103A">
        <w:rPr>
          <w:rFonts w:ascii="Arial" w:hAnsi="Arial" w:cs="Arial"/>
        </w:rPr>
        <w:t>Ступишинского сельского поселения</w:t>
      </w:r>
    </w:p>
    <w:p w:rsidR="00CC689A" w:rsidRPr="00BE103A" w:rsidRDefault="00CC689A" w:rsidP="006D6D12">
      <w:pPr>
        <w:pStyle w:val="a6"/>
        <w:jc w:val="right"/>
        <w:rPr>
          <w:rFonts w:ascii="Arial" w:hAnsi="Arial" w:cs="Arial"/>
        </w:rPr>
      </w:pPr>
      <w:r w:rsidRPr="00BE103A">
        <w:rPr>
          <w:rFonts w:ascii="Arial" w:hAnsi="Arial" w:cs="Arial"/>
        </w:rPr>
        <w:t xml:space="preserve"> от </w:t>
      </w:r>
      <w:r w:rsidR="009C0D8F" w:rsidRPr="00BE103A">
        <w:rPr>
          <w:rFonts w:ascii="Arial" w:hAnsi="Arial" w:cs="Arial"/>
        </w:rPr>
        <w:t>_____________</w:t>
      </w:r>
      <w:r w:rsidR="00FA7232" w:rsidRPr="00BE103A">
        <w:rPr>
          <w:rFonts w:ascii="Arial" w:hAnsi="Arial" w:cs="Arial"/>
        </w:rPr>
        <w:t xml:space="preserve"> </w:t>
      </w:r>
      <w:r w:rsidRPr="00BE103A">
        <w:rPr>
          <w:rFonts w:ascii="Arial" w:hAnsi="Arial" w:cs="Arial"/>
        </w:rPr>
        <w:t>г №</w:t>
      </w:r>
      <w:r w:rsidR="006D6D12" w:rsidRPr="00BE103A">
        <w:rPr>
          <w:rFonts w:ascii="Arial" w:hAnsi="Arial" w:cs="Arial"/>
        </w:rPr>
        <w:t xml:space="preserve"> </w:t>
      </w:r>
      <w:r w:rsidR="009C0D8F" w:rsidRPr="00BE103A">
        <w:rPr>
          <w:rFonts w:ascii="Arial" w:hAnsi="Arial" w:cs="Arial"/>
        </w:rPr>
        <w:t>__</w:t>
      </w:r>
    </w:p>
    <w:p w:rsidR="00CC689A" w:rsidRPr="00504321" w:rsidRDefault="00CC689A" w:rsidP="00CC689A">
      <w:pPr>
        <w:pStyle w:val="a6"/>
        <w:rPr>
          <w:rFonts w:ascii="Arial" w:hAnsi="Arial" w:cs="Arial"/>
          <w:highlight w:val="yellow"/>
        </w:rPr>
      </w:pPr>
    </w:p>
    <w:p w:rsidR="00CC689A" w:rsidRPr="00BE103A" w:rsidRDefault="00CC689A" w:rsidP="00CC689A">
      <w:pPr>
        <w:pStyle w:val="a6"/>
        <w:jc w:val="center"/>
        <w:rPr>
          <w:rFonts w:ascii="Arial" w:hAnsi="Arial" w:cs="Arial"/>
          <w:b/>
        </w:rPr>
      </w:pPr>
      <w:r w:rsidRPr="00BE103A">
        <w:rPr>
          <w:rFonts w:ascii="Arial" w:hAnsi="Arial" w:cs="Arial"/>
          <w:b/>
        </w:rPr>
        <w:t>МУНИЦИПАЛЬНАЯ ПРОГРАММА</w:t>
      </w:r>
    </w:p>
    <w:p w:rsidR="00CC689A" w:rsidRPr="00BE103A" w:rsidRDefault="00CC689A" w:rsidP="00CC689A">
      <w:pPr>
        <w:pStyle w:val="a6"/>
        <w:jc w:val="center"/>
        <w:rPr>
          <w:rFonts w:ascii="Arial" w:hAnsi="Arial" w:cs="Arial"/>
          <w:b/>
        </w:rPr>
      </w:pPr>
      <w:r w:rsidRPr="00BE103A">
        <w:rPr>
          <w:rFonts w:ascii="Arial" w:hAnsi="Arial" w:cs="Arial"/>
          <w:b/>
        </w:rPr>
        <w:t xml:space="preserve">Ступишинского сельского поселения </w:t>
      </w:r>
    </w:p>
    <w:p w:rsidR="00CC689A" w:rsidRPr="00BE103A" w:rsidRDefault="00CC689A" w:rsidP="00CC689A">
      <w:pPr>
        <w:pStyle w:val="a6"/>
        <w:jc w:val="center"/>
        <w:rPr>
          <w:rFonts w:ascii="Arial" w:hAnsi="Arial" w:cs="Arial"/>
          <w:b/>
        </w:rPr>
      </w:pPr>
      <w:r w:rsidRPr="00BE103A">
        <w:rPr>
          <w:rFonts w:ascii="Arial" w:hAnsi="Arial" w:cs="Arial"/>
          <w:b/>
        </w:rPr>
        <w:t>«Жилищно-коммунальный и дорожный комплекс, энергосбережение и повышение эффективности Ступишинского сельского поселения»</w:t>
      </w:r>
    </w:p>
    <w:p w:rsidR="00CC689A" w:rsidRPr="00BE103A" w:rsidRDefault="00CC689A" w:rsidP="00CC689A">
      <w:pPr>
        <w:pStyle w:val="a6"/>
        <w:rPr>
          <w:rFonts w:ascii="Arial" w:hAnsi="Arial" w:cs="Arial"/>
        </w:rPr>
      </w:pPr>
    </w:p>
    <w:p w:rsidR="00CC689A" w:rsidRPr="00BE103A" w:rsidRDefault="00CC689A" w:rsidP="00CC689A">
      <w:pPr>
        <w:pStyle w:val="a6"/>
        <w:jc w:val="center"/>
        <w:rPr>
          <w:rFonts w:ascii="Arial" w:hAnsi="Arial" w:cs="Arial"/>
        </w:rPr>
      </w:pPr>
      <w:r w:rsidRPr="00BE103A">
        <w:rPr>
          <w:rFonts w:ascii="Arial" w:hAnsi="Arial" w:cs="Arial"/>
        </w:rPr>
        <w:t>Паспорт</w:t>
      </w:r>
    </w:p>
    <w:p w:rsidR="00CC689A" w:rsidRPr="00BE103A" w:rsidRDefault="00CC689A" w:rsidP="00CC689A">
      <w:pPr>
        <w:pStyle w:val="a6"/>
        <w:jc w:val="center"/>
        <w:rPr>
          <w:rFonts w:ascii="Arial" w:hAnsi="Arial" w:cs="Arial"/>
        </w:rPr>
      </w:pPr>
      <w:r w:rsidRPr="00BE103A">
        <w:rPr>
          <w:rFonts w:ascii="Arial" w:hAnsi="Arial" w:cs="Arial"/>
        </w:rPr>
        <w:t>муниципальной программы Ступишинского сельского поселения «Жилищно-коммунальный и дорожный комплекс, энергосбережение и повышение эффективности Ступишинского сельского поселения» на 201</w:t>
      </w:r>
      <w:r w:rsidR="00BE103A" w:rsidRPr="00BE103A">
        <w:rPr>
          <w:rFonts w:ascii="Arial" w:hAnsi="Arial" w:cs="Arial"/>
        </w:rPr>
        <w:t>9</w:t>
      </w:r>
      <w:r w:rsidRPr="00BE103A">
        <w:rPr>
          <w:rFonts w:ascii="Arial" w:hAnsi="Arial" w:cs="Arial"/>
        </w:rPr>
        <w:t>-20</w:t>
      </w:r>
      <w:r w:rsidR="00054859" w:rsidRPr="00BE103A">
        <w:rPr>
          <w:rFonts w:ascii="Arial" w:hAnsi="Arial" w:cs="Arial"/>
        </w:rPr>
        <w:t>2</w:t>
      </w:r>
      <w:r w:rsidR="00BE103A" w:rsidRPr="00BE103A">
        <w:rPr>
          <w:rFonts w:ascii="Arial" w:hAnsi="Arial" w:cs="Arial"/>
        </w:rPr>
        <w:t>1</w:t>
      </w:r>
      <w:r w:rsidRPr="00BE103A">
        <w:rPr>
          <w:rFonts w:ascii="Arial" w:hAnsi="Arial" w:cs="Arial"/>
        </w:rPr>
        <w:t xml:space="preserve"> годы</w:t>
      </w:r>
    </w:p>
    <w:p w:rsidR="00CC689A" w:rsidRPr="00BE103A" w:rsidRDefault="00CC689A" w:rsidP="00CC689A">
      <w:pPr>
        <w:widowControl w:val="0"/>
        <w:autoSpaceDE w:val="0"/>
        <w:autoSpaceDN w:val="0"/>
        <w:adjustRightInd w:val="0"/>
        <w:ind w:firstLine="540"/>
        <w:jc w:val="both"/>
        <w:rPr>
          <w:rFonts w:ascii="Arial" w:hAnsi="Arial" w:cs="Arial"/>
        </w:rPr>
      </w:pPr>
    </w:p>
    <w:tbl>
      <w:tblPr>
        <w:tblW w:w="0" w:type="auto"/>
        <w:tblCellSpacing w:w="5" w:type="nil"/>
        <w:tblInd w:w="75" w:type="dxa"/>
        <w:tblLayout w:type="fixed"/>
        <w:tblCellMar>
          <w:left w:w="75" w:type="dxa"/>
          <w:right w:w="75" w:type="dxa"/>
        </w:tblCellMar>
        <w:tblLook w:val="0000"/>
      </w:tblPr>
      <w:tblGrid>
        <w:gridCol w:w="5387"/>
        <w:gridCol w:w="1695"/>
        <w:gridCol w:w="1275"/>
        <w:gridCol w:w="1140"/>
        <w:gridCol w:w="1276"/>
      </w:tblGrid>
      <w:tr w:rsidR="00CC689A" w:rsidRPr="00504321" w:rsidTr="0018629C">
        <w:trPr>
          <w:tblCellSpacing w:w="5" w:type="nil"/>
        </w:trPr>
        <w:tc>
          <w:tcPr>
            <w:tcW w:w="5387" w:type="dxa"/>
            <w:tcBorders>
              <w:top w:val="single" w:sz="8" w:space="0" w:color="auto"/>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Наименование муниципальной программы         </w:t>
            </w:r>
          </w:p>
        </w:tc>
        <w:tc>
          <w:tcPr>
            <w:tcW w:w="5386" w:type="dxa"/>
            <w:gridSpan w:val="4"/>
            <w:tcBorders>
              <w:top w:val="single" w:sz="8" w:space="0" w:color="auto"/>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«Жилищно-коммунальный и дорожный комплекс, энергосбережение и повышение эффективности Ступишинского сельского поселения»</w:t>
            </w:r>
          </w:p>
        </w:tc>
      </w:tr>
      <w:tr w:rsidR="00CC689A" w:rsidRPr="00504321" w:rsidTr="0018629C">
        <w:trPr>
          <w:tblCellSpacing w:w="5" w:type="nil"/>
        </w:trPr>
        <w:tc>
          <w:tcPr>
            <w:tcW w:w="5387" w:type="dxa"/>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Директор программы                           </w:t>
            </w:r>
          </w:p>
        </w:tc>
        <w:tc>
          <w:tcPr>
            <w:tcW w:w="5386" w:type="dxa"/>
            <w:gridSpan w:val="4"/>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Глава Ступишинского сельского поселения</w:t>
            </w:r>
          </w:p>
        </w:tc>
      </w:tr>
      <w:tr w:rsidR="00CC689A" w:rsidRPr="00504321" w:rsidTr="0018629C">
        <w:trPr>
          <w:trHeight w:val="400"/>
          <w:tblCellSpacing w:w="5" w:type="nil"/>
        </w:trPr>
        <w:tc>
          <w:tcPr>
            <w:tcW w:w="5387" w:type="dxa"/>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Ответственный исполнитель (координатор)      </w:t>
            </w:r>
          </w:p>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муниципальной программы                      </w:t>
            </w:r>
          </w:p>
        </w:tc>
        <w:tc>
          <w:tcPr>
            <w:tcW w:w="5386" w:type="dxa"/>
            <w:gridSpan w:val="4"/>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Администрация Ступишинского сельского поселения</w:t>
            </w:r>
          </w:p>
        </w:tc>
      </w:tr>
      <w:tr w:rsidR="00CC689A" w:rsidRPr="00504321" w:rsidTr="0018629C">
        <w:trPr>
          <w:tblCellSpacing w:w="5" w:type="nil"/>
        </w:trPr>
        <w:tc>
          <w:tcPr>
            <w:tcW w:w="5387" w:type="dxa"/>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Исполнители муниципальной программы          </w:t>
            </w:r>
          </w:p>
        </w:tc>
        <w:tc>
          <w:tcPr>
            <w:tcW w:w="5386" w:type="dxa"/>
            <w:gridSpan w:val="4"/>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Администрация Ступишинского сельского поселения</w:t>
            </w:r>
          </w:p>
        </w:tc>
      </w:tr>
      <w:tr w:rsidR="00CC689A" w:rsidRPr="00504321" w:rsidTr="0018629C">
        <w:trPr>
          <w:tblCellSpacing w:w="5" w:type="nil"/>
        </w:trPr>
        <w:tc>
          <w:tcPr>
            <w:tcW w:w="5387" w:type="dxa"/>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Цели муниципальной программы                 </w:t>
            </w:r>
          </w:p>
        </w:tc>
        <w:tc>
          <w:tcPr>
            <w:tcW w:w="5386" w:type="dxa"/>
            <w:gridSpan w:val="4"/>
            <w:tcBorders>
              <w:left w:val="single" w:sz="8" w:space="0" w:color="auto"/>
              <w:bottom w:val="single" w:sz="8" w:space="0" w:color="auto"/>
              <w:right w:val="single" w:sz="8" w:space="0" w:color="auto"/>
            </w:tcBorders>
          </w:tcPr>
          <w:p w:rsidR="00CC689A" w:rsidRPr="00BE103A" w:rsidRDefault="00CC689A" w:rsidP="0018629C">
            <w:pPr>
              <w:widowControl w:val="0"/>
              <w:numPr>
                <w:ilvl w:val="0"/>
                <w:numId w:val="2"/>
              </w:numPr>
              <w:autoSpaceDE w:val="0"/>
              <w:autoSpaceDN w:val="0"/>
              <w:adjustRightInd w:val="0"/>
              <w:rPr>
                <w:rFonts w:ascii="Arial" w:hAnsi="Arial" w:cs="Arial"/>
              </w:rPr>
            </w:pPr>
            <w:r w:rsidRPr="00BE103A">
              <w:rPr>
                <w:rFonts w:ascii="Arial" w:hAnsi="Arial" w:cs="Arial"/>
              </w:rPr>
              <w:t>Повышение уровня комплексного благоустройства и санитарного состояния территорий населенных пунктов сельского поселения;</w:t>
            </w:r>
          </w:p>
          <w:p w:rsidR="00CC689A" w:rsidRPr="00BE103A" w:rsidRDefault="00CC689A" w:rsidP="0018629C">
            <w:pPr>
              <w:widowControl w:val="0"/>
              <w:numPr>
                <w:ilvl w:val="0"/>
                <w:numId w:val="2"/>
              </w:numPr>
              <w:autoSpaceDE w:val="0"/>
              <w:autoSpaceDN w:val="0"/>
              <w:adjustRightInd w:val="0"/>
              <w:rPr>
                <w:rFonts w:ascii="Arial" w:hAnsi="Arial" w:cs="Arial"/>
              </w:rPr>
            </w:pPr>
            <w:r w:rsidRPr="00BE103A">
              <w:rPr>
                <w:rFonts w:ascii="Arial" w:hAnsi="Arial" w:cs="Arial"/>
              </w:rPr>
              <w:t>Обеспечение безопасности дорожного движения;</w:t>
            </w:r>
          </w:p>
          <w:p w:rsidR="00CC689A" w:rsidRPr="00BE103A" w:rsidRDefault="00CC689A" w:rsidP="0018629C">
            <w:pPr>
              <w:widowControl w:val="0"/>
              <w:numPr>
                <w:ilvl w:val="0"/>
                <w:numId w:val="2"/>
              </w:numPr>
              <w:autoSpaceDE w:val="0"/>
              <w:autoSpaceDN w:val="0"/>
              <w:adjustRightInd w:val="0"/>
              <w:rPr>
                <w:rFonts w:ascii="Arial" w:hAnsi="Arial" w:cs="Arial"/>
              </w:rPr>
            </w:pPr>
            <w:r w:rsidRPr="00BE103A">
              <w:rPr>
                <w:rFonts w:ascii="Arial" w:hAnsi="Arial" w:cs="Arial"/>
              </w:rPr>
              <w:t>Создание комфортных условий проживания населения;</w:t>
            </w:r>
          </w:p>
          <w:p w:rsidR="00CC689A" w:rsidRPr="00BE103A" w:rsidRDefault="00CC689A" w:rsidP="0018629C">
            <w:pPr>
              <w:widowControl w:val="0"/>
              <w:numPr>
                <w:ilvl w:val="0"/>
                <w:numId w:val="2"/>
              </w:numPr>
              <w:autoSpaceDE w:val="0"/>
              <w:autoSpaceDN w:val="0"/>
              <w:adjustRightInd w:val="0"/>
              <w:rPr>
                <w:rFonts w:ascii="Arial" w:hAnsi="Arial" w:cs="Arial"/>
              </w:rPr>
            </w:pPr>
            <w:r w:rsidRPr="00BE103A">
              <w:rPr>
                <w:rFonts w:ascii="Arial" w:hAnsi="Arial" w:cs="Arial"/>
              </w:rPr>
              <w:t>Снижение затрат бюджета Ступишинского сельского поселения на возмещение части затрат при применении регулируемых  предоставлении услуг населению.</w:t>
            </w:r>
          </w:p>
        </w:tc>
      </w:tr>
      <w:tr w:rsidR="00CC689A" w:rsidRPr="00504321" w:rsidTr="0018629C">
        <w:trPr>
          <w:tblCellSpacing w:w="5" w:type="nil"/>
        </w:trPr>
        <w:tc>
          <w:tcPr>
            <w:tcW w:w="5387" w:type="dxa"/>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Задачи муниципальной программы               </w:t>
            </w:r>
          </w:p>
        </w:tc>
        <w:tc>
          <w:tcPr>
            <w:tcW w:w="5386" w:type="dxa"/>
            <w:gridSpan w:val="4"/>
            <w:tcBorders>
              <w:left w:val="single" w:sz="8" w:space="0" w:color="auto"/>
              <w:bottom w:val="single" w:sz="8" w:space="0" w:color="auto"/>
              <w:right w:val="single" w:sz="8" w:space="0" w:color="auto"/>
            </w:tcBorders>
          </w:tcPr>
          <w:p w:rsidR="00CC689A" w:rsidRPr="00BE103A" w:rsidRDefault="00CC689A" w:rsidP="0018629C">
            <w:pPr>
              <w:widowControl w:val="0"/>
              <w:numPr>
                <w:ilvl w:val="0"/>
                <w:numId w:val="3"/>
              </w:numPr>
              <w:autoSpaceDE w:val="0"/>
              <w:autoSpaceDN w:val="0"/>
              <w:adjustRightInd w:val="0"/>
              <w:rPr>
                <w:rFonts w:ascii="Arial" w:hAnsi="Arial" w:cs="Arial"/>
              </w:rPr>
            </w:pPr>
            <w:r w:rsidRPr="00BE103A">
              <w:rPr>
                <w:rFonts w:ascii="Arial" w:hAnsi="Arial" w:cs="Arial"/>
              </w:rPr>
              <w:t>Приведение состояния объектов благоустройства и состояния дорожно-уличной сети населенных пунктов Ступишинского сельского поселения в состоянии с нормативными требованиями;</w:t>
            </w:r>
          </w:p>
          <w:p w:rsidR="00CC689A" w:rsidRPr="00BE103A" w:rsidRDefault="00CC689A" w:rsidP="0018629C">
            <w:pPr>
              <w:widowControl w:val="0"/>
              <w:numPr>
                <w:ilvl w:val="0"/>
                <w:numId w:val="3"/>
              </w:numPr>
              <w:autoSpaceDE w:val="0"/>
              <w:autoSpaceDN w:val="0"/>
              <w:adjustRightInd w:val="0"/>
              <w:rPr>
                <w:rFonts w:ascii="Arial" w:hAnsi="Arial" w:cs="Arial"/>
              </w:rPr>
            </w:pPr>
            <w:r w:rsidRPr="00BE103A">
              <w:rPr>
                <w:rFonts w:ascii="Arial" w:hAnsi="Arial" w:cs="Arial"/>
              </w:rPr>
              <w:t>Снижение негативного воздействия от несанкционированного размещения отходов производства и потребления на территории населенных пунктов;</w:t>
            </w:r>
          </w:p>
          <w:p w:rsidR="00CC689A" w:rsidRPr="00BE103A" w:rsidRDefault="00CC689A" w:rsidP="0018629C">
            <w:pPr>
              <w:widowControl w:val="0"/>
              <w:numPr>
                <w:ilvl w:val="0"/>
                <w:numId w:val="3"/>
              </w:numPr>
              <w:autoSpaceDE w:val="0"/>
              <w:autoSpaceDN w:val="0"/>
              <w:adjustRightInd w:val="0"/>
              <w:rPr>
                <w:rFonts w:ascii="Arial" w:hAnsi="Arial" w:cs="Arial"/>
              </w:rPr>
            </w:pPr>
            <w:r w:rsidRPr="00BE103A">
              <w:rPr>
                <w:rFonts w:ascii="Arial" w:hAnsi="Arial" w:cs="Arial"/>
              </w:rPr>
              <w:t>Модернизация и развитие сетей наружного освещения с применением прогрессивных технологий и источников света;</w:t>
            </w:r>
          </w:p>
          <w:p w:rsidR="00CC689A" w:rsidRPr="00BE103A" w:rsidRDefault="00CC689A" w:rsidP="0018629C">
            <w:pPr>
              <w:widowControl w:val="0"/>
              <w:numPr>
                <w:ilvl w:val="0"/>
                <w:numId w:val="3"/>
              </w:numPr>
              <w:autoSpaceDE w:val="0"/>
              <w:autoSpaceDN w:val="0"/>
              <w:adjustRightInd w:val="0"/>
              <w:rPr>
                <w:rFonts w:ascii="Arial" w:hAnsi="Arial" w:cs="Arial"/>
              </w:rPr>
            </w:pPr>
            <w:r w:rsidRPr="00BE103A">
              <w:rPr>
                <w:rFonts w:ascii="Arial" w:hAnsi="Arial" w:cs="Arial"/>
              </w:rPr>
              <w:t xml:space="preserve">Снижение тяжести последствий от дорожно-транспортных происшествий, повышение уровня защищенности участников дорожного движения, повышение уровня безопасности при </w:t>
            </w:r>
            <w:r w:rsidRPr="00BE103A">
              <w:rPr>
                <w:rFonts w:ascii="Arial" w:hAnsi="Arial" w:cs="Arial"/>
              </w:rPr>
              <w:lastRenderedPageBreak/>
              <w:t>эксплуатации транспортных средств, обеспечение безопасного и бесперебойного движения транспорта и пешеходов.</w:t>
            </w:r>
          </w:p>
        </w:tc>
      </w:tr>
      <w:tr w:rsidR="00CC689A" w:rsidRPr="00504321" w:rsidTr="0018629C">
        <w:trPr>
          <w:tblCellSpacing w:w="5" w:type="nil"/>
        </w:trPr>
        <w:tc>
          <w:tcPr>
            <w:tcW w:w="5387" w:type="dxa"/>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lastRenderedPageBreak/>
              <w:t xml:space="preserve">Срок реализации муниципальной программы      </w:t>
            </w:r>
          </w:p>
        </w:tc>
        <w:tc>
          <w:tcPr>
            <w:tcW w:w="5386" w:type="dxa"/>
            <w:gridSpan w:val="4"/>
            <w:tcBorders>
              <w:left w:val="single" w:sz="8" w:space="0" w:color="auto"/>
              <w:bottom w:val="single" w:sz="8" w:space="0" w:color="auto"/>
              <w:right w:val="single" w:sz="8" w:space="0" w:color="auto"/>
            </w:tcBorders>
          </w:tcPr>
          <w:p w:rsidR="00CC689A" w:rsidRPr="00BE103A" w:rsidRDefault="00CC689A" w:rsidP="00BE103A">
            <w:pPr>
              <w:widowControl w:val="0"/>
              <w:autoSpaceDE w:val="0"/>
              <w:autoSpaceDN w:val="0"/>
              <w:adjustRightInd w:val="0"/>
              <w:rPr>
                <w:rFonts w:ascii="Arial" w:hAnsi="Arial" w:cs="Arial"/>
              </w:rPr>
            </w:pPr>
            <w:r w:rsidRPr="00BE103A">
              <w:rPr>
                <w:rFonts w:ascii="Arial" w:hAnsi="Arial" w:cs="Arial"/>
              </w:rPr>
              <w:t>201</w:t>
            </w:r>
            <w:r w:rsidR="00BE103A" w:rsidRPr="00BE103A">
              <w:rPr>
                <w:rFonts w:ascii="Arial" w:hAnsi="Arial" w:cs="Arial"/>
              </w:rPr>
              <w:t>9</w:t>
            </w:r>
            <w:r w:rsidRPr="00BE103A">
              <w:rPr>
                <w:rFonts w:ascii="Arial" w:hAnsi="Arial" w:cs="Arial"/>
              </w:rPr>
              <w:t>-20</w:t>
            </w:r>
            <w:r w:rsidR="00054859" w:rsidRPr="00BE103A">
              <w:rPr>
                <w:rFonts w:ascii="Arial" w:hAnsi="Arial" w:cs="Arial"/>
              </w:rPr>
              <w:t>2</w:t>
            </w:r>
            <w:r w:rsidR="00BE103A" w:rsidRPr="00BE103A">
              <w:rPr>
                <w:rFonts w:ascii="Arial" w:hAnsi="Arial" w:cs="Arial"/>
              </w:rPr>
              <w:t>1</w:t>
            </w:r>
            <w:r w:rsidRPr="00BE103A">
              <w:rPr>
                <w:rFonts w:ascii="Arial" w:hAnsi="Arial" w:cs="Arial"/>
              </w:rPr>
              <w:t xml:space="preserve"> годы</w:t>
            </w:r>
          </w:p>
        </w:tc>
      </w:tr>
      <w:tr w:rsidR="00CC689A" w:rsidRPr="00504321" w:rsidTr="0018629C">
        <w:trPr>
          <w:trHeight w:val="240"/>
          <w:tblCellSpacing w:w="5" w:type="nil"/>
        </w:trPr>
        <w:tc>
          <w:tcPr>
            <w:tcW w:w="5387" w:type="dxa"/>
            <w:vMerge w:val="restart"/>
            <w:tcBorders>
              <w:left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Объемы и источники финансирования            </w:t>
            </w:r>
          </w:p>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муниципальной программы в целом и с разбивкой</w:t>
            </w:r>
          </w:p>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по годам ее реализации                       </w:t>
            </w:r>
          </w:p>
        </w:tc>
        <w:tc>
          <w:tcPr>
            <w:tcW w:w="1695" w:type="dxa"/>
            <w:tcBorders>
              <w:left w:val="single" w:sz="8" w:space="0" w:color="auto"/>
              <w:bottom w:val="single" w:sz="4" w:space="0" w:color="auto"/>
              <w:right w:val="single" w:sz="4"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Источники финансирования</w:t>
            </w:r>
          </w:p>
        </w:tc>
        <w:tc>
          <w:tcPr>
            <w:tcW w:w="1275" w:type="dxa"/>
            <w:tcBorders>
              <w:left w:val="single" w:sz="4" w:space="0" w:color="auto"/>
              <w:bottom w:val="single" w:sz="4" w:space="0" w:color="auto"/>
              <w:right w:val="single" w:sz="4" w:space="0" w:color="auto"/>
            </w:tcBorders>
          </w:tcPr>
          <w:p w:rsidR="00CC689A" w:rsidRPr="00BE103A" w:rsidRDefault="00CC689A" w:rsidP="00BE103A">
            <w:pPr>
              <w:widowControl w:val="0"/>
              <w:autoSpaceDE w:val="0"/>
              <w:autoSpaceDN w:val="0"/>
              <w:adjustRightInd w:val="0"/>
              <w:jc w:val="center"/>
              <w:rPr>
                <w:rFonts w:ascii="Arial" w:hAnsi="Arial" w:cs="Arial"/>
              </w:rPr>
            </w:pPr>
            <w:r w:rsidRPr="00BE103A">
              <w:rPr>
                <w:rFonts w:ascii="Arial" w:hAnsi="Arial" w:cs="Arial"/>
              </w:rPr>
              <w:t>201</w:t>
            </w:r>
            <w:r w:rsidR="00BE103A" w:rsidRPr="00BE103A">
              <w:rPr>
                <w:rFonts w:ascii="Arial" w:hAnsi="Arial" w:cs="Arial"/>
              </w:rPr>
              <w:t>9</w:t>
            </w:r>
          </w:p>
        </w:tc>
        <w:tc>
          <w:tcPr>
            <w:tcW w:w="1140" w:type="dxa"/>
            <w:tcBorders>
              <w:left w:val="single" w:sz="4" w:space="0" w:color="auto"/>
              <w:bottom w:val="single" w:sz="4" w:space="0" w:color="auto"/>
              <w:right w:val="single" w:sz="4" w:space="0" w:color="auto"/>
            </w:tcBorders>
          </w:tcPr>
          <w:p w:rsidR="00CC689A" w:rsidRPr="00BE103A" w:rsidRDefault="00CC689A" w:rsidP="00BE103A">
            <w:pPr>
              <w:widowControl w:val="0"/>
              <w:autoSpaceDE w:val="0"/>
              <w:autoSpaceDN w:val="0"/>
              <w:adjustRightInd w:val="0"/>
              <w:jc w:val="center"/>
              <w:rPr>
                <w:rFonts w:ascii="Arial" w:hAnsi="Arial" w:cs="Arial"/>
              </w:rPr>
            </w:pPr>
            <w:r w:rsidRPr="00BE103A">
              <w:rPr>
                <w:rFonts w:ascii="Arial" w:hAnsi="Arial" w:cs="Arial"/>
              </w:rPr>
              <w:t>20</w:t>
            </w:r>
            <w:r w:rsidR="00BE103A" w:rsidRPr="00BE103A">
              <w:rPr>
                <w:rFonts w:ascii="Arial" w:hAnsi="Arial" w:cs="Arial"/>
              </w:rPr>
              <w:t>20</w:t>
            </w:r>
          </w:p>
        </w:tc>
        <w:tc>
          <w:tcPr>
            <w:tcW w:w="1276" w:type="dxa"/>
            <w:tcBorders>
              <w:left w:val="single" w:sz="4" w:space="0" w:color="auto"/>
              <w:bottom w:val="single" w:sz="4" w:space="0" w:color="auto"/>
              <w:right w:val="single" w:sz="8" w:space="0" w:color="auto"/>
            </w:tcBorders>
          </w:tcPr>
          <w:p w:rsidR="00CC689A" w:rsidRPr="00BE103A" w:rsidRDefault="00CC689A" w:rsidP="00BE103A">
            <w:pPr>
              <w:widowControl w:val="0"/>
              <w:autoSpaceDE w:val="0"/>
              <w:autoSpaceDN w:val="0"/>
              <w:adjustRightInd w:val="0"/>
              <w:jc w:val="center"/>
              <w:rPr>
                <w:rFonts w:ascii="Arial" w:hAnsi="Arial" w:cs="Arial"/>
              </w:rPr>
            </w:pPr>
            <w:r w:rsidRPr="00BE103A">
              <w:rPr>
                <w:rFonts w:ascii="Arial" w:hAnsi="Arial" w:cs="Arial"/>
              </w:rPr>
              <w:t>20</w:t>
            </w:r>
            <w:r w:rsidR="00054859" w:rsidRPr="00BE103A">
              <w:rPr>
                <w:rFonts w:ascii="Arial" w:hAnsi="Arial" w:cs="Arial"/>
              </w:rPr>
              <w:t>2</w:t>
            </w:r>
            <w:r w:rsidR="00BE103A" w:rsidRPr="00BE103A">
              <w:rPr>
                <w:rFonts w:ascii="Arial" w:hAnsi="Arial" w:cs="Arial"/>
              </w:rPr>
              <w:t>1</w:t>
            </w:r>
          </w:p>
        </w:tc>
      </w:tr>
      <w:tr w:rsidR="00CC689A" w:rsidRPr="00504321" w:rsidTr="0018629C">
        <w:trPr>
          <w:trHeight w:val="285"/>
          <w:tblCellSpacing w:w="5" w:type="nil"/>
        </w:trPr>
        <w:tc>
          <w:tcPr>
            <w:tcW w:w="5387" w:type="dxa"/>
            <w:vMerge/>
            <w:tcBorders>
              <w:left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c>
          <w:tcPr>
            <w:tcW w:w="1695" w:type="dxa"/>
            <w:tcBorders>
              <w:top w:val="single" w:sz="4" w:space="0" w:color="auto"/>
              <w:left w:val="single" w:sz="8" w:space="0" w:color="auto"/>
              <w:bottom w:val="single" w:sz="4" w:space="0" w:color="auto"/>
              <w:right w:val="single" w:sz="4" w:space="0" w:color="auto"/>
            </w:tcBorders>
          </w:tcPr>
          <w:p w:rsidR="00CC689A" w:rsidRPr="00F51A4A" w:rsidRDefault="00CC689A" w:rsidP="0018629C">
            <w:pPr>
              <w:widowControl w:val="0"/>
              <w:autoSpaceDE w:val="0"/>
              <w:autoSpaceDN w:val="0"/>
              <w:adjustRightInd w:val="0"/>
              <w:rPr>
                <w:rFonts w:ascii="Arial" w:hAnsi="Arial" w:cs="Arial"/>
                <w:b/>
              </w:rPr>
            </w:pPr>
            <w:r w:rsidRPr="00F51A4A">
              <w:rPr>
                <w:rFonts w:ascii="Arial" w:hAnsi="Arial" w:cs="Arial"/>
                <w:b/>
              </w:rPr>
              <w:t>Всего, в т.ч.</w:t>
            </w:r>
          </w:p>
        </w:tc>
        <w:tc>
          <w:tcPr>
            <w:tcW w:w="1275" w:type="dxa"/>
            <w:tcBorders>
              <w:top w:val="single" w:sz="4" w:space="0" w:color="auto"/>
              <w:left w:val="single" w:sz="4" w:space="0" w:color="auto"/>
              <w:bottom w:val="single" w:sz="4" w:space="0" w:color="auto"/>
              <w:right w:val="single" w:sz="4" w:space="0" w:color="auto"/>
            </w:tcBorders>
          </w:tcPr>
          <w:p w:rsidR="00CC689A" w:rsidRPr="00F51A4A" w:rsidRDefault="00F51A4A" w:rsidP="00B55B91">
            <w:pPr>
              <w:widowControl w:val="0"/>
              <w:autoSpaceDE w:val="0"/>
              <w:autoSpaceDN w:val="0"/>
              <w:adjustRightInd w:val="0"/>
              <w:jc w:val="center"/>
              <w:rPr>
                <w:rFonts w:ascii="Arial" w:hAnsi="Arial" w:cs="Arial"/>
                <w:b/>
              </w:rPr>
            </w:pPr>
            <w:r w:rsidRPr="00F51A4A">
              <w:rPr>
                <w:rFonts w:ascii="Arial" w:hAnsi="Arial" w:cs="Arial"/>
                <w:b/>
              </w:rPr>
              <w:t>4022</w:t>
            </w:r>
          </w:p>
        </w:tc>
        <w:tc>
          <w:tcPr>
            <w:tcW w:w="1140" w:type="dxa"/>
            <w:tcBorders>
              <w:top w:val="single" w:sz="4" w:space="0" w:color="auto"/>
              <w:left w:val="single" w:sz="4" w:space="0" w:color="auto"/>
              <w:bottom w:val="single" w:sz="4" w:space="0" w:color="auto"/>
              <w:right w:val="single" w:sz="4" w:space="0" w:color="auto"/>
            </w:tcBorders>
          </w:tcPr>
          <w:p w:rsidR="00CC689A" w:rsidRPr="00F51A4A" w:rsidRDefault="00F51A4A" w:rsidP="00B12BE8">
            <w:pPr>
              <w:widowControl w:val="0"/>
              <w:autoSpaceDE w:val="0"/>
              <w:autoSpaceDN w:val="0"/>
              <w:adjustRightInd w:val="0"/>
              <w:jc w:val="center"/>
              <w:rPr>
                <w:rFonts w:ascii="Arial" w:hAnsi="Arial" w:cs="Arial"/>
                <w:b/>
              </w:rPr>
            </w:pPr>
            <w:r w:rsidRPr="00F51A4A">
              <w:rPr>
                <w:rFonts w:ascii="Arial" w:hAnsi="Arial" w:cs="Arial"/>
                <w:b/>
              </w:rPr>
              <w:t>1206</w:t>
            </w:r>
          </w:p>
        </w:tc>
        <w:tc>
          <w:tcPr>
            <w:tcW w:w="1276" w:type="dxa"/>
            <w:tcBorders>
              <w:top w:val="single" w:sz="4" w:space="0" w:color="auto"/>
              <w:left w:val="single" w:sz="4" w:space="0" w:color="auto"/>
              <w:bottom w:val="single" w:sz="4" w:space="0" w:color="auto"/>
              <w:right w:val="single" w:sz="8" w:space="0" w:color="auto"/>
            </w:tcBorders>
          </w:tcPr>
          <w:p w:rsidR="00CC689A" w:rsidRPr="00F51A4A" w:rsidRDefault="00F51A4A" w:rsidP="00B12BE8">
            <w:pPr>
              <w:widowControl w:val="0"/>
              <w:autoSpaceDE w:val="0"/>
              <w:autoSpaceDN w:val="0"/>
              <w:adjustRightInd w:val="0"/>
              <w:jc w:val="center"/>
              <w:rPr>
                <w:rFonts w:ascii="Arial" w:hAnsi="Arial" w:cs="Arial"/>
                <w:b/>
              </w:rPr>
            </w:pPr>
            <w:r w:rsidRPr="00F51A4A">
              <w:rPr>
                <w:rFonts w:ascii="Arial" w:hAnsi="Arial" w:cs="Arial"/>
                <w:b/>
              </w:rPr>
              <w:t>1727</w:t>
            </w:r>
          </w:p>
        </w:tc>
      </w:tr>
      <w:tr w:rsidR="00CC689A" w:rsidRPr="00504321" w:rsidTr="0018629C">
        <w:trPr>
          <w:trHeight w:val="270"/>
          <w:tblCellSpacing w:w="5" w:type="nil"/>
        </w:trPr>
        <w:tc>
          <w:tcPr>
            <w:tcW w:w="5387" w:type="dxa"/>
            <w:vMerge/>
            <w:tcBorders>
              <w:left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c>
          <w:tcPr>
            <w:tcW w:w="1695" w:type="dxa"/>
            <w:tcBorders>
              <w:top w:val="single" w:sz="4" w:space="0" w:color="auto"/>
              <w:left w:val="single" w:sz="8" w:space="0" w:color="auto"/>
              <w:bottom w:val="single" w:sz="4" w:space="0" w:color="auto"/>
              <w:right w:val="single" w:sz="4" w:space="0" w:color="auto"/>
            </w:tcBorders>
          </w:tcPr>
          <w:p w:rsidR="00CC689A" w:rsidRPr="00F51A4A" w:rsidRDefault="00CC689A" w:rsidP="0018629C">
            <w:pPr>
              <w:widowControl w:val="0"/>
              <w:autoSpaceDE w:val="0"/>
              <w:autoSpaceDN w:val="0"/>
              <w:adjustRightInd w:val="0"/>
              <w:rPr>
                <w:rFonts w:ascii="Arial" w:hAnsi="Arial" w:cs="Arial"/>
              </w:rPr>
            </w:pPr>
            <w:r w:rsidRPr="00F51A4A">
              <w:rPr>
                <w:rFonts w:ascii="Arial" w:hAnsi="Arial" w:cs="Arial"/>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CC689A" w:rsidRPr="00F51A4A" w:rsidRDefault="00F51A4A" w:rsidP="00B12BE8">
            <w:pPr>
              <w:widowControl w:val="0"/>
              <w:autoSpaceDE w:val="0"/>
              <w:autoSpaceDN w:val="0"/>
              <w:adjustRightInd w:val="0"/>
              <w:jc w:val="center"/>
              <w:rPr>
                <w:rFonts w:ascii="Arial" w:hAnsi="Arial" w:cs="Arial"/>
              </w:rPr>
            </w:pPr>
            <w:r w:rsidRPr="00F51A4A">
              <w:rPr>
                <w:rFonts w:ascii="Arial" w:hAnsi="Arial" w:cs="Arial"/>
              </w:rPr>
              <w:t>4022</w:t>
            </w:r>
          </w:p>
        </w:tc>
        <w:tc>
          <w:tcPr>
            <w:tcW w:w="1140" w:type="dxa"/>
            <w:tcBorders>
              <w:top w:val="single" w:sz="4" w:space="0" w:color="auto"/>
              <w:left w:val="single" w:sz="4" w:space="0" w:color="auto"/>
              <w:bottom w:val="single" w:sz="4" w:space="0" w:color="auto"/>
              <w:right w:val="single" w:sz="4" w:space="0" w:color="auto"/>
            </w:tcBorders>
          </w:tcPr>
          <w:p w:rsidR="00CC689A" w:rsidRPr="00F51A4A" w:rsidRDefault="00F51A4A" w:rsidP="00B12BE8">
            <w:pPr>
              <w:widowControl w:val="0"/>
              <w:autoSpaceDE w:val="0"/>
              <w:autoSpaceDN w:val="0"/>
              <w:adjustRightInd w:val="0"/>
              <w:jc w:val="center"/>
              <w:rPr>
                <w:rFonts w:ascii="Arial" w:hAnsi="Arial" w:cs="Arial"/>
              </w:rPr>
            </w:pPr>
            <w:r w:rsidRPr="00F51A4A">
              <w:rPr>
                <w:rFonts w:ascii="Arial" w:hAnsi="Arial" w:cs="Arial"/>
              </w:rPr>
              <w:t>1206</w:t>
            </w:r>
          </w:p>
        </w:tc>
        <w:tc>
          <w:tcPr>
            <w:tcW w:w="1276" w:type="dxa"/>
            <w:tcBorders>
              <w:top w:val="single" w:sz="4" w:space="0" w:color="auto"/>
              <w:left w:val="single" w:sz="4" w:space="0" w:color="auto"/>
              <w:bottom w:val="single" w:sz="4" w:space="0" w:color="auto"/>
              <w:right w:val="single" w:sz="8" w:space="0" w:color="auto"/>
            </w:tcBorders>
          </w:tcPr>
          <w:p w:rsidR="00CC689A" w:rsidRPr="00F51A4A" w:rsidRDefault="00F51A4A" w:rsidP="00B12BE8">
            <w:pPr>
              <w:widowControl w:val="0"/>
              <w:autoSpaceDE w:val="0"/>
              <w:autoSpaceDN w:val="0"/>
              <w:adjustRightInd w:val="0"/>
              <w:jc w:val="center"/>
              <w:rPr>
                <w:rFonts w:ascii="Arial" w:hAnsi="Arial" w:cs="Arial"/>
              </w:rPr>
            </w:pPr>
            <w:r w:rsidRPr="00F51A4A">
              <w:rPr>
                <w:rFonts w:ascii="Arial" w:hAnsi="Arial" w:cs="Arial"/>
              </w:rPr>
              <w:t>1727</w:t>
            </w:r>
          </w:p>
        </w:tc>
      </w:tr>
      <w:tr w:rsidR="00CC689A" w:rsidRPr="00504321" w:rsidTr="0018629C">
        <w:trPr>
          <w:trHeight w:val="270"/>
          <w:tblCellSpacing w:w="5" w:type="nil"/>
        </w:trPr>
        <w:tc>
          <w:tcPr>
            <w:tcW w:w="5387" w:type="dxa"/>
            <w:vMerge/>
            <w:tcBorders>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c>
          <w:tcPr>
            <w:tcW w:w="1695" w:type="dxa"/>
            <w:tcBorders>
              <w:top w:val="single" w:sz="4" w:space="0" w:color="auto"/>
              <w:left w:val="single" w:sz="8" w:space="0" w:color="auto"/>
              <w:bottom w:val="single" w:sz="8" w:space="0" w:color="auto"/>
              <w:right w:val="single" w:sz="4"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Иные не запрещенные законодательством РФ</w:t>
            </w:r>
          </w:p>
        </w:tc>
        <w:tc>
          <w:tcPr>
            <w:tcW w:w="1275" w:type="dxa"/>
            <w:tcBorders>
              <w:top w:val="single" w:sz="4" w:space="0" w:color="auto"/>
              <w:left w:val="single" w:sz="4" w:space="0" w:color="auto"/>
              <w:bottom w:val="single" w:sz="8" w:space="0" w:color="auto"/>
              <w:right w:val="single" w:sz="4" w:space="0" w:color="auto"/>
            </w:tcBorders>
          </w:tcPr>
          <w:p w:rsidR="00CC689A" w:rsidRPr="00BE103A" w:rsidRDefault="00CC689A" w:rsidP="0018629C">
            <w:pPr>
              <w:widowControl w:val="0"/>
              <w:autoSpaceDE w:val="0"/>
              <w:autoSpaceDN w:val="0"/>
              <w:adjustRightInd w:val="0"/>
              <w:jc w:val="center"/>
              <w:rPr>
                <w:rFonts w:ascii="Arial" w:hAnsi="Arial" w:cs="Arial"/>
              </w:rPr>
            </w:pPr>
            <w:r w:rsidRPr="00BE103A">
              <w:rPr>
                <w:rFonts w:ascii="Arial" w:hAnsi="Arial" w:cs="Arial"/>
              </w:rPr>
              <w:t>-</w:t>
            </w:r>
          </w:p>
        </w:tc>
        <w:tc>
          <w:tcPr>
            <w:tcW w:w="1140" w:type="dxa"/>
            <w:tcBorders>
              <w:top w:val="single" w:sz="4" w:space="0" w:color="auto"/>
              <w:left w:val="single" w:sz="4" w:space="0" w:color="auto"/>
              <w:bottom w:val="single" w:sz="8" w:space="0" w:color="auto"/>
              <w:right w:val="single" w:sz="4" w:space="0" w:color="auto"/>
            </w:tcBorders>
          </w:tcPr>
          <w:p w:rsidR="00CC689A" w:rsidRPr="00BE103A" w:rsidRDefault="00CC689A" w:rsidP="0018629C">
            <w:pPr>
              <w:widowControl w:val="0"/>
              <w:autoSpaceDE w:val="0"/>
              <w:autoSpaceDN w:val="0"/>
              <w:adjustRightInd w:val="0"/>
              <w:jc w:val="center"/>
              <w:rPr>
                <w:rFonts w:ascii="Arial" w:hAnsi="Arial" w:cs="Arial"/>
              </w:rPr>
            </w:pPr>
            <w:r w:rsidRPr="00BE103A">
              <w:rPr>
                <w:rFonts w:ascii="Arial" w:hAnsi="Arial" w:cs="Arial"/>
              </w:rPr>
              <w:t>-</w:t>
            </w:r>
          </w:p>
        </w:tc>
        <w:tc>
          <w:tcPr>
            <w:tcW w:w="1276" w:type="dxa"/>
            <w:tcBorders>
              <w:top w:val="single" w:sz="4" w:space="0" w:color="auto"/>
              <w:left w:val="single" w:sz="4"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jc w:val="center"/>
              <w:rPr>
                <w:rFonts w:ascii="Arial" w:hAnsi="Arial" w:cs="Arial"/>
              </w:rPr>
            </w:pPr>
            <w:r w:rsidRPr="00BE103A">
              <w:rPr>
                <w:rFonts w:ascii="Arial" w:hAnsi="Arial" w:cs="Arial"/>
              </w:rPr>
              <w:t>-</w:t>
            </w:r>
          </w:p>
        </w:tc>
      </w:tr>
      <w:tr w:rsidR="00CC689A" w:rsidRPr="00504321" w:rsidTr="0018629C">
        <w:trPr>
          <w:trHeight w:val="400"/>
          <w:tblCellSpacing w:w="5" w:type="nil"/>
        </w:trPr>
        <w:tc>
          <w:tcPr>
            <w:tcW w:w="5387" w:type="dxa"/>
            <w:tcBorders>
              <w:left w:val="single" w:sz="8" w:space="0" w:color="auto"/>
              <w:bottom w:val="single" w:sz="8" w:space="0" w:color="auto"/>
              <w:right w:val="single" w:sz="8" w:space="0" w:color="auto"/>
            </w:tcBorders>
          </w:tcPr>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Ожидаемые конечные результаты реализации     </w:t>
            </w:r>
          </w:p>
          <w:p w:rsidR="00CC689A" w:rsidRPr="00BE103A" w:rsidRDefault="00CC689A" w:rsidP="0018629C">
            <w:pPr>
              <w:widowControl w:val="0"/>
              <w:autoSpaceDE w:val="0"/>
              <w:autoSpaceDN w:val="0"/>
              <w:adjustRightInd w:val="0"/>
              <w:rPr>
                <w:rFonts w:ascii="Arial" w:hAnsi="Arial" w:cs="Arial"/>
              </w:rPr>
            </w:pPr>
            <w:r w:rsidRPr="00BE103A">
              <w:rPr>
                <w:rFonts w:ascii="Arial" w:hAnsi="Arial" w:cs="Arial"/>
              </w:rPr>
              <w:t xml:space="preserve">муниципальной программы                      </w:t>
            </w:r>
          </w:p>
        </w:tc>
        <w:tc>
          <w:tcPr>
            <w:tcW w:w="5386" w:type="dxa"/>
            <w:gridSpan w:val="4"/>
            <w:tcBorders>
              <w:left w:val="single" w:sz="8" w:space="0" w:color="auto"/>
              <w:bottom w:val="single" w:sz="8" w:space="0" w:color="auto"/>
              <w:right w:val="single" w:sz="8" w:space="0" w:color="auto"/>
            </w:tcBorders>
          </w:tcPr>
          <w:p w:rsidR="00CC689A" w:rsidRPr="00BE103A" w:rsidRDefault="00CC689A" w:rsidP="0018629C">
            <w:pPr>
              <w:widowControl w:val="0"/>
              <w:numPr>
                <w:ilvl w:val="0"/>
                <w:numId w:val="4"/>
              </w:numPr>
              <w:autoSpaceDE w:val="0"/>
              <w:autoSpaceDN w:val="0"/>
              <w:adjustRightInd w:val="0"/>
              <w:rPr>
                <w:rFonts w:ascii="Arial" w:hAnsi="Arial" w:cs="Arial"/>
              </w:rPr>
            </w:pPr>
            <w:r w:rsidRPr="00BE103A">
              <w:rPr>
                <w:rFonts w:ascii="Arial" w:hAnsi="Arial" w:cs="Arial"/>
              </w:rPr>
              <w:t>Снижение тяжести последствий дорожно-транспортных происшествий;</w:t>
            </w:r>
          </w:p>
          <w:p w:rsidR="00CC689A" w:rsidRPr="00BE103A" w:rsidRDefault="00CC689A" w:rsidP="0018629C">
            <w:pPr>
              <w:widowControl w:val="0"/>
              <w:numPr>
                <w:ilvl w:val="0"/>
                <w:numId w:val="4"/>
              </w:numPr>
              <w:autoSpaceDE w:val="0"/>
              <w:autoSpaceDN w:val="0"/>
              <w:adjustRightInd w:val="0"/>
              <w:rPr>
                <w:rFonts w:ascii="Arial" w:hAnsi="Arial" w:cs="Arial"/>
              </w:rPr>
            </w:pPr>
            <w:r w:rsidRPr="00BE103A">
              <w:rPr>
                <w:rFonts w:ascii="Arial" w:hAnsi="Arial" w:cs="Arial"/>
              </w:rPr>
              <w:t>Повышение энергосбережения по освещению объектов благоустройства;</w:t>
            </w:r>
          </w:p>
          <w:p w:rsidR="00CC689A" w:rsidRPr="00BE103A" w:rsidRDefault="00CC689A" w:rsidP="0018629C">
            <w:pPr>
              <w:widowControl w:val="0"/>
              <w:numPr>
                <w:ilvl w:val="0"/>
                <w:numId w:val="4"/>
              </w:numPr>
              <w:autoSpaceDE w:val="0"/>
              <w:autoSpaceDN w:val="0"/>
              <w:adjustRightInd w:val="0"/>
              <w:rPr>
                <w:rFonts w:ascii="Arial" w:hAnsi="Arial" w:cs="Arial"/>
              </w:rPr>
            </w:pPr>
            <w:r w:rsidRPr="00BE103A">
              <w:rPr>
                <w:rFonts w:ascii="Arial" w:hAnsi="Arial" w:cs="Arial"/>
              </w:rPr>
              <w:t>Улучшение санитарно-экологической обстановки в населенных пунктах;</w:t>
            </w:r>
          </w:p>
          <w:p w:rsidR="00CC689A" w:rsidRPr="00BE103A" w:rsidRDefault="00CC689A" w:rsidP="0018629C">
            <w:pPr>
              <w:widowControl w:val="0"/>
              <w:numPr>
                <w:ilvl w:val="0"/>
                <w:numId w:val="4"/>
              </w:numPr>
              <w:autoSpaceDE w:val="0"/>
              <w:autoSpaceDN w:val="0"/>
              <w:adjustRightInd w:val="0"/>
              <w:rPr>
                <w:rFonts w:ascii="Arial" w:hAnsi="Arial" w:cs="Arial"/>
              </w:rPr>
            </w:pPr>
            <w:r w:rsidRPr="00BE103A">
              <w:rPr>
                <w:rFonts w:ascii="Arial" w:hAnsi="Arial" w:cs="Arial"/>
              </w:rPr>
              <w:t>Снижение затрат бюджета Ступишинского  сельского поселения на возмещение части затрат при применении регулируемых  предоставлении услуг населению</w:t>
            </w:r>
            <w:r w:rsidR="00241677">
              <w:rPr>
                <w:rFonts w:ascii="Arial" w:hAnsi="Arial" w:cs="Arial"/>
              </w:rPr>
              <w:t>.</w:t>
            </w:r>
            <w:r w:rsidRPr="00BE103A">
              <w:rPr>
                <w:rFonts w:ascii="Arial" w:hAnsi="Arial" w:cs="Arial"/>
              </w:rPr>
              <w:t xml:space="preserve"> .</w:t>
            </w:r>
          </w:p>
        </w:tc>
      </w:tr>
    </w:tbl>
    <w:p w:rsidR="00CC689A" w:rsidRPr="00504321" w:rsidRDefault="00CC689A" w:rsidP="00CC689A">
      <w:pPr>
        <w:pStyle w:val="a6"/>
        <w:rPr>
          <w:rFonts w:ascii="Arial" w:hAnsi="Arial" w:cs="Arial"/>
          <w:highlight w:val="yellow"/>
        </w:rPr>
      </w:pPr>
    </w:p>
    <w:p w:rsidR="00CC689A" w:rsidRPr="00F51A4A" w:rsidRDefault="00CC689A" w:rsidP="00CC689A">
      <w:pPr>
        <w:pStyle w:val="a6"/>
        <w:ind w:left="1800"/>
        <w:jc w:val="center"/>
        <w:rPr>
          <w:rFonts w:ascii="Arial" w:hAnsi="Arial" w:cs="Arial"/>
          <w:b/>
        </w:rPr>
      </w:pPr>
      <w:r w:rsidRPr="00F51A4A">
        <w:rPr>
          <w:rFonts w:ascii="Arial" w:hAnsi="Arial" w:cs="Arial"/>
          <w:b/>
        </w:rPr>
        <w:t>1.Характеристика текущего состояния в Ступишинском сельском поселении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CC689A" w:rsidRPr="00F51A4A" w:rsidRDefault="00CC689A" w:rsidP="00CC689A">
      <w:pPr>
        <w:pStyle w:val="a6"/>
        <w:jc w:val="center"/>
        <w:rPr>
          <w:rFonts w:ascii="Arial" w:hAnsi="Arial" w:cs="Arial"/>
          <w:b/>
        </w:rPr>
      </w:pPr>
    </w:p>
    <w:p w:rsidR="00CC689A" w:rsidRPr="00241677" w:rsidRDefault="00CC689A" w:rsidP="00CC689A">
      <w:pPr>
        <w:pStyle w:val="a6"/>
        <w:rPr>
          <w:rFonts w:ascii="Arial" w:hAnsi="Arial" w:cs="Arial"/>
        </w:rPr>
      </w:pPr>
      <w:r w:rsidRPr="00F51A4A">
        <w:rPr>
          <w:rFonts w:ascii="Arial" w:hAnsi="Arial" w:cs="Arial"/>
        </w:rPr>
        <w:t xml:space="preserve">          Муниципальная программа подготовлена на основе анализа существующего состояния в Ступишинском сельском поселении муниципального жилищно-коммунального и дорожного </w:t>
      </w:r>
      <w:r w:rsidRPr="00241677">
        <w:rPr>
          <w:rFonts w:ascii="Arial" w:hAnsi="Arial" w:cs="Arial"/>
        </w:rPr>
        <w:t>хозяйства.</w:t>
      </w:r>
    </w:p>
    <w:p w:rsidR="00CC689A" w:rsidRPr="00A94A8B" w:rsidRDefault="00CC689A" w:rsidP="00CC689A">
      <w:pPr>
        <w:tabs>
          <w:tab w:val="left" w:pos="374"/>
          <w:tab w:val="center" w:pos="4819"/>
        </w:tabs>
        <w:jc w:val="center"/>
        <w:rPr>
          <w:rFonts w:ascii="Arial" w:hAnsi="Arial" w:cs="Arial"/>
          <w:b/>
        </w:rPr>
      </w:pPr>
      <w:r w:rsidRPr="00A94A8B">
        <w:rPr>
          <w:rFonts w:ascii="Arial" w:hAnsi="Arial" w:cs="Arial"/>
          <w:b/>
        </w:rPr>
        <w:t>Муниципальное жилищно-коммунальное хозяйство</w:t>
      </w:r>
    </w:p>
    <w:p w:rsidR="00CC689A" w:rsidRPr="00A94A8B" w:rsidRDefault="00CC689A" w:rsidP="00CC689A">
      <w:pPr>
        <w:tabs>
          <w:tab w:val="left" w:pos="374"/>
          <w:tab w:val="center" w:pos="4819"/>
        </w:tabs>
        <w:jc w:val="center"/>
        <w:rPr>
          <w:rFonts w:ascii="Arial" w:hAnsi="Arial" w:cs="Arial"/>
          <w:b/>
        </w:rPr>
      </w:pPr>
    </w:p>
    <w:p w:rsidR="00CC689A" w:rsidRPr="00A94A8B" w:rsidRDefault="00CC689A" w:rsidP="00CC689A">
      <w:pPr>
        <w:tabs>
          <w:tab w:val="left" w:pos="374"/>
          <w:tab w:val="center" w:pos="4819"/>
        </w:tabs>
        <w:rPr>
          <w:rFonts w:ascii="Arial" w:hAnsi="Arial" w:cs="Arial"/>
        </w:rPr>
      </w:pPr>
      <w:r w:rsidRPr="00A94A8B">
        <w:rPr>
          <w:rFonts w:ascii="Arial" w:hAnsi="Arial" w:cs="Arial"/>
        </w:rPr>
        <w:t xml:space="preserve">           Жилищно-коммунальное хозяйство Ступишинского сельского поселения представлено наличием муниципального жилого фонда – 289(квартир, домов), общая площадью – 3,273 тыс.кв.м. Численность населения, проживающая в муниципальном жилом фонде составляет – </w:t>
      </w:r>
      <w:r w:rsidR="005B44A7" w:rsidRPr="00A94A8B">
        <w:rPr>
          <w:rFonts w:ascii="Arial" w:hAnsi="Arial" w:cs="Arial"/>
        </w:rPr>
        <w:t>1,</w:t>
      </w:r>
      <w:r w:rsidR="00A94A8B" w:rsidRPr="00A94A8B">
        <w:rPr>
          <w:rFonts w:ascii="Arial" w:hAnsi="Arial" w:cs="Arial"/>
        </w:rPr>
        <w:t>4</w:t>
      </w:r>
      <w:r w:rsidRPr="00A94A8B">
        <w:rPr>
          <w:rFonts w:ascii="Arial" w:hAnsi="Arial" w:cs="Arial"/>
        </w:rPr>
        <w:t xml:space="preserve"> тыс.человек. </w:t>
      </w:r>
    </w:p>
    <w:p w:rsidR="00CC689A" w:rsidRPr="00A92011" w:rsidRDefault="00CC689A" w:rsidP="00CC689A">
      <w:pPr>
        <w:tabs>
          <w:tab w:val="left" w:pos="374"/>
          <w:tab w:val="center" w:pos="4819"/>
        </w:tabs>
        <w:jc w:val="center"/>
        <w:rPr>
          <w:rFonts w:ascii="Arial" w:hAnsi="Arial" w:cs="Arial"/>
          <w:b/>
        </w:rPr>
      </w:pPr>
      <w:r w:rsidRPr="00A92011">
        <w:rPr>
          <w:rFonts w:ascii="Arial" w:hAnsi="Arial" w:cs="Arial"/>
          <w:b/>
        </w:rPr>
        <w:t>Дорожное хозяйство</w:t>
      </w:r>
    </w:p>
    <w:p w:rsidR="00CC689A" w:rsidRPr="00A92011" w:rsidRDefault="00CC689A" w:rsidP="00CC689A">
      <w:pPr>
        <w:tabs>
          <w:tab w:val="left" w:pos="374"/>
          <w:tab w:val="center" w:pos="4819"/>
        </w:tabs>
        <w:jc w:val="center"/>
        <w:rPr>
          <w:rFonts w:ascii="Arial" w:hAnsi="Arial" w:cs="Arial"/>
          <w:b/>
        </w:rPr>
      </w:pPr>
    </w:p>
    <w:p w:rsidR="00CC689A" w:rsidRPr="00A92011" w:rsidRDefault="00CC689A" w:rsidP="00CC689A">
      <w:pPr>
        <w:tabs>
          <w:tab w:val="left" w:pos="374"/>
          <w:tab w:val="center" w:pos="4819"/>
        </w:tabs>
        <w:rPr>
          <w:rFonts w:ascii="Arial" w:hAnsi="Arial" w:cs="Arial"/>
          <w:b/>
          <w:i/>
        </w:rPr>
      </w:pPr>
      <w:r w:rsidRPr="00A92011">
        <w:rPr>
          <w:rFonts w:ascii="Arial" w:hAnsi="Arial" w:cs="Arial"/>
          <w:b/>
          <w:i/>
        </w:rPr>
        <w:t>Содержание автомобильных дорог и инженерных сооружений на них:</w:t>
      </w:r>
    </w:p>
    <w:p w:rsidR="00CC689A" w:rsidRPr="00A92011" w:rsidRDefault="00CC689A" w:rsidP="00CC689A">
      <w:pPr>
        <w:tabs>
          <w:tab w:val="left" w:pos="374"/>
          <w:tab w:val="center" w:pos="4819"/>
        </w:tabs>
        <w:rPr>
          <w:rFonts w:ascii="Arial" w:hAnsi="Arial" w:cs="Arial"/>
        </w:rPr>
      </w:pPr>
      <w:r w:rsidRPr="00A92011">
        <w:rPr>
          <w:rFonts w:ascii="Arial" w:hAnsi="Arial" w:cs="Arial"/>
        </w:rPr>
        <w:t xml:space="preserve">           Общая площадь автомобильных дорог Ступишинского сельского поселения составляет </w:t>
      </w:r>
      <w:r w:rsidR="00A92011" w:rsidRPr="00A92011">
        <w:rPr>
          <w:rFonts w:ascii="Arial" w:hAnsi="Arial" w:cs="Arial"/>
        </w:rPr>
        <w:t>196,35</w:t>
      </w:r>
      <w:r w:rsidRPr="00A92011">
        <w:rPr>
          <w:rFonts w:ascii="Arial" w:hAnsi="Arial" w:cs="Arial"/>
        </w:rPr>
        <w:t xml:space="preserve"> тыс.кв.м. Имеется мост через реку Сандайкав с. Сандайка. Содержание дорог в зимний период и моста после паводка требует достаточно весомых вложений для обеспечения населения безопасным и бесперебойным движением.</w:t>
      </w:r>
    </w:p>
    <w:p w:rsidR="00CC689A" w:rsidRPr="00A92011" w:rsidRDefault="00CC689A" w:rsidP="00CC689A">
      <w:pPr>
        <w:tabs>
          <w:tab w:val="left" w:pos="374"/>
          <w:tab w:val="center" w:pos="4819"/>
        </w:tabs>
        <w:rPr>
          <w:rFonts w:ascii="Arial" w:hAnsi="Arial" w:cs="Arial"/>
        </w:rPr>
      </w:pPr>
    </w:p>
    <w:p w:rsidR="00CC689A" w:rsidRPr="00F51A4A" w:rsidRDefault="00CC689A" w:rsidP="00CC689A">
      <w:pPr>
        <w:tabs>
          <w:tab w:val="left" w:pos="374"/>
          <w:tab w:val="center" w:pos="4819"/>
        </w:tabs>
        <w:rPr>
          <w:rFonts w:ascii="Arial" w:hAnsi="Arial" w:cs="Arial"/>
          <w:b/>
          <w:i/>
        </w:rPr>
      </w:pPr>
      <w:r w:rsidRPr="00F51A4A">
        <w:rPr>
          <w:rFonts w:ascii="Arial" w:hAnsi="Arial" w:cs="Arial"/>
          <w:b/>
          <w:i/>
        </w:rPr>
        <w:t>Ремонт автомобильных дорог в населенных пунктах:</w:t>
      </w:r>
    </w:p>
    <w:p w:rsidR="00CC689A" w:rsidRPr="00F51A4A" w:rsidRDefault="00CC689A" w:rsidP="00CC689A">
      <w:pPr>
        <w:pStyle w:val="ad"/>
        <w:spacing w:before="0" w:beforeAutospacing="0" w:after="0" w:afterAutospacing="0"/>
        <w:ind w:firstLine="180"/>
        <w:jc w:val="both"/>
        <w:rPr>
          <w:rFonts w:ascii="Arial" w:hAnsi="Arial" w:cs="Arial"/>
        </w:rPr>
      </w:pPr>
      <w:r w:rsidRPr="00F51A4A">
        <w:rPr>
          <w:rFonts w:ascii="Arial" w:hAnsi="Arial" w:cs="Arial"/>
        </w:rPr>
        <w:t xml:space="preserve">          На протяжении последних лет, несмотря на сокращение числа дорожно-транспортных происшествий продолжается рост тяжести их последствий. Снижается транспортная дисциплина участников дорожного движения. Обеспечение безопасного и бесперебойного движения по улично-дорожной сети не отвечает современным требованиям. </w:t>
      </w:r>
    </w:p>
    <w:p w:rsidR="00CC689A" w:rsidRPr="00F51A4A" w:rsidRDefault="00CC689A" w:rsidP="00CC689A">
      <w:pPr>
        <w:tabs>
          <w:tab w:val="left" w:pos="374"/>
          <w:tab w:val="center" w:pos="4819"/>
        </w:tabs>
        <w:rPr>
          <w:rFonts w:ascii="Arial" w:hAnsi="Arial" w:cs="Arial"/>
        </w:rPr>
      </w:pPr>
      <w:r w:rsidRPr="00F51A4A">
        <w:rPr>
          <w:rFonts w:ascii="Arial" w:hAnsi="Arial" w:cs="Arial"/>
        </w:rPr>
        <w:lastRenderedPageBreak/>
        <w:t>Основным показателем, характеризующим необходимость разработки программных мероприятий, является: охрана жизни, здоровья граждан, их имущества, обеспечение высокого уровня безопасности дорожного движения. Основными задачами программы являются снижение тяжести последствий от дорожно-транспортных происшествий, сокращение числа погибших и раненых в ДТП людей, повышение уровня защищенности участников дорожного движения, повышение уровня безопасности при эксплуатации транспортных средств, обеспечение безопасного и бесперебойного движения транспорта и пешеходов, формирование правовой культуры населения в сфере дорожного движения.</w:t>
      </w:r>
    </w:p>
    <w:p w:rsidR="00CC689A" w:rsidRPr="00504321" w:rsidRDefault="00CC689A" w:rsidP="00CC689A">
      <w:pPr>
        <w:tabs>
          <w:tab w:val="left" w:pos="374"/>
          <w:tab w:val="center" w:pos="4819"/>
        </w:tabs>
        <w:rPr>
          <w:rFonts w:ascii="Arial" w:hAnsi="Arial" w:cs="Arial"/>
          <w:b/>
          <w:highlight w:val="yellow"/>
        </w:rPr>
      </w:pPr>
    </w:p>
    <w:p w:rsidR="00CC689A" w:rsidRPr="00132F56" w:rsidRDefault="00CC689A" w:rsidP="00CC689A">
      <w:pPr>
        <w:tabs>
          <w:tab w:val="left" w:pos="374"/>
          <w:tab w:val="center" w:pos="4819"/>
        </w:tabs>
        <w:jc w:val="both"/>
        <w:rPr>
          <w:rFonts w:ascii="Arial" w:hAnsi="Arial" w:cs="Arial"/>
          <w:b/>
          <w:i/>
        </w:rPr>
      </w:pPr>
      <w:r w:rsidRPr="00132F56">
        <w:rPr>
          <w:rFonts w:ascii="Arial" w:hAnsi="Arial" w:cs="Arial"/>
          <w:b/>
          <w:i/>
        </w:rPr>
        <w:t>Оформление права собственности на дороги общего пользования:</w:t>
      </w:r>
    </w:p>
    <w:p w:rsidR="00CC689A" w:rsidRPr="00132F56" w:rsidRDefault="00CC689A" w:rsidP="00CC689A">
      <w:pPr>
        <w:tabs>
          <w:tab w:val="left" w:pos="374"/>
          <w:tab w:val="center" w:pos="4819"/>
        </w:tabs>
        <w:jc w:val="both"/>
        <w:rPr>
          <w:rFonts w:ascii="Arial" w:hAnsi="Arial" w:cs="Arial"/>
        </w:rPr>
      </w:pPr>
      <w:r w:rsidRPr="00132F56">
        <w:rPr>
          <w:rFonts w:ascii="Arial" w:hAnsi="Arial" w:cs="Arial"/>
        </w:rPr>
        <w:t xml:space="preserve">           В соответствии с Федеральным законом от 06.10.2003 г. №131-ФЗ «Об общих принципах организации местного самоуправления в Российской Федерации» к вопросам местного значения относится дорожная деятельность в отношении автомобильных дорог местного значения в границах населённых пунктов Ступишинского сельского поселения.</w:t>
      </w:r>
    </w:p>
    <w:p w:rsidR="00CC689A" w:rsidRPr="00132F56" w:rsidRDefault="00CC689A" w:rsidP="00CC689A">
      <w:pPr>
        <w:tabs>
          <w:tab w:val="left" w:pos="374"/>
          <w:tab w:val="center" w:pos="4819"/>
        </w:tabs>
        <w:ind w:firstLine="709"/>
        <w:jc w:val="both"/>
        <w:rPr>
          <w:rFonts w:ascii="Arial" w:hAnsi="Arial" w:cs="Arial"/>
        </w:rPr>
      </w:pPr>
      <w:r w:rsidRPr="00132F56">
        <w:rPr>
          <w:rFonts w:ascii="Arial" w:hAnsi="Arial" w:cs="Arial"/>
        </w:rPr>
        <w:t xml:space="preserve">В силу действующего законодательства администрация Ступишинского сельского поселения не имеет возможности осуществлять капитальный ремонт, ремонт и содержание автомобильных дорог местного значения, в связи с отсутствием права собственности, фактически автомобильные дороги местного значения являются бесхозяйными. </w:t>
      </w:r>
    </w:p>
    <w:p w:rsidR="00CC689A" w:rsidRPr="00132F56" w:rsidRDefault="00CC689A" w:rsidP="00CC689A">
      <w:pPr>
        <w:tabs>
          <w:tab w:val="left" w:pos="374"/>
          <w:tab w:val="center" w:pos="4819"/>
        </w:tabs>
        <w:ind w:firstLine="709"/>
        <w:jc w:val="both"/>
        <w:rPr>
          <w:rFonts w:ascii="Arial" w:hAnsi="Arial" w:cs="Arial"/>
        </w:rPr>
      </w:pPr>
      <w:r w:rsidRPr="00132F56">
        <w:rPr>
          <w:rFonts w:ascii="Arial" w:hAnsi="Arial" w:cs="Arial"/>
        </w:rPr>
        <w:t xml:space="preserve">На территории Ступишинского сельского поселения находится </w:t>
      </w:r>
      <w:smartTag w:uri="urn:schemas-microsoft-com:office:smarttags" w:element="metricconverter">
        <w:smartTagPr>
          <w:attr w:name="ProductID" w:val="26,85 км"/>
        </w:smartTagPr>
        <w:r w:rsidRPr="00132F56">
          <w:rPr>
            <w:rFonts w:ascii="Arial" w:hAnsi="Arial" w:cs="Arial"/>
          </w:rPr>
          <w:t>26,85 км</w:t>
        </w:r>
      </w:smartTag>
      <w:r w:rsidRPr="00132F56">
        <w:rPr>
          <w:rFonts w:ascii="Arial" w:hAnsi="Arial" w:cs="Arial"/>
        </w:rPr>
        <w:t xml:space="preserve"> автомобильных дорог общего пользования местного значения в границах населённых пунктов. Из них к категории дорог с асфальтобетонным покрытием – </w:t>
      </w:r>
      <w:smartTag w:uri="urn:schemas-microsoft-com:office:smarttags" w:element="metricconverter">
        <w:smartTagPr>
          <w:attr w:name="ProductID" w:val="4.4 км"/>
        </w:smartTagPr>
        <w:r w:rsidRPr="00132F56">
          <w:rPr>
            <w:rFonts w:ascii="Arial" w:hAnsi="Arial" w:cs="Arial"/>
          </w:rPr>
          <w:t>4.4 км</w:t>
        </w:r>
      </w:smartTag>
      <w:r w:rsidRPr="00132F56">
        <w:rPr>
          <w:rFonts w:ascii="Arial" w:hAnsi="Arial" w:cs="Arial"/>
        </w:rPr>
        <w:t>. В реестре объектов муниципальной собственности Ступишинского сельского поселения ни одна из вышеуказанных автомобильных дорог не значится.</w:t>
      </w:r>
    </w:p>
    <w:p w:rsidR="00CC689A" w:rsidRPr="00132F56" w:rsidRDefault="00CC689A" w:rsidP="00CC689A">
      <w:pPr>
        <w:tabs>
          <w:tab w:val="left" w:pos="374"/>
          <w:tab w:val="center" w:pos="4819"/>
        </w:tabs>
        <w:ind w:firstLine="709"/>
        <w:jc w:val="both"/>
        <w:rPr>
          <w:rFonts w:ascii="Arial" w:hAnsi="Arial" w:cs="Arial"/>
        </w:rPr>
      </w:pPr>
      <w:r w:rsidRPr="00132F56">
        <w:rPr>
          <w:rFonts w:ascii="Arial" w:hAnsi="Arial" w:cs="Arial"/>
        </w:rPr>
        <w:t>В связи с отсутствием государственной регистрации на автомобильные дороги общего пользования местного значения, расположенных в границах населённых пунктов Ступишинского сельского поселения, отсутствует законное основание финансирования расходов для капитального ремонта, ремонта и содержания автомобильных дорог общего пользования местного значения в границах населённых пунктов Ступишинского сельского поселения.</w:t>
      </w:r>
    </w:p>
    <w:p w:rsidR="00CC689A" w:rsidRPr="00504321" w:rsidRDefault="00CC689A" w:rsidP="00CC689A">
      <w:pPr>
        <w:pStyle w:val="a6"/>
        <w:rPr>
          <w:rFonts w:ascii="Arial" w:hAnsi="Arial" w:cs="Arial"/>
          <w:highlight w:val="yellow"/>
        </w:rPr>
      </w:pPr>
    </w:p>
    <w:p w:rsidR="00CC689A" w:rsidRPr="00F51A4A" w:rsidRDefault="00CC689A" w:rsidP="00CC689A">
      <w:pPr>
        <w:pStyle w:val="a6"/>
        <w:jc w:val="center"/>
        <w:rPr>
          <w:rFonts w:ascii="Arial" w:hAnsi="Arial" w:cs="Arial"/>
          <w:b/>
        </w:rPr>
      </w:pPr>
      <w:r w:rsidRPr="00F51A4A">
        <w:rPr>
          <w:rFonts w:ascii="Arial" w:hAnsi="Arial" w:cs="Arial"/>
          <w:b/>
        </w:rPr>
        <w:t>2.Цели и задачи муниципальной программы</w:t>
      </w:r>
    </w:p>
    <w:p w:rsidR="00CC689A" w:rsidRPr="00F51A4A" w:rsidRDefault="00CC689A" w:rsidP="00CC689A"/>
    <w:p w:rsidR="00CC689A" w:rsidRPr="00F51A4A" w:rsidRDefault="00CC689A" w:rsidP="00CC689A">
      <w:pPr>
        <w:rPr>
          <w:rFonts w:ascii="Arial" w:hAnsi="Arial" w:cs="Arial"/>
        </w:rPr>
      </w:pPr>
      <w:r w:rsidRPr="00F51A4A">
        <w:rPr>
          <w:rFonts w:ascii="Arial" w:hAnsi="Arial" w:cs="Arial"/>
        </w:rPr>
        <w:t>Для реализации мероприятий по развитию инфраструктуры и решения социально-экономических проблем Ступишинского  сельского поселения определены основные цели и задачи муниципальной программы «Жилищно-коммунальный и дорожный комплекс, энергосбережение и повышение эффективности Ступишинского  сельского поселения»:</w:t>
      </w:r>
    </w:p>
    <w:p w:rsidR="00CC689A" w:rsidRPr="00F51A4A" w:rsidRDefault="00CC689A" w:rsidP="00CC689A">
      <w:pPr>
        <w:rPr>
          <w:rFonts w:ascii="Arial" w:hAnsi="Arial" w:cs="Arial"/>
        </w:rPr>
      </w:pPr>
    </w:p>
    <w:p w:rsidR="00CC689A" w:rsidRPr="00F51A4A" w:rsidRDefault="00CC689A" w:rsidP="00CC689A">
      <w:pPr>
        <w:widowControl w:val="0"/>
        <w:autoSpaceDE w:val="0"/>
        <w:autoSpaceDN w:val="0"/>
        <w:adjustRightInd w:val="0"/>
        <w:rPr>
          <w:rFonts w:ascii="Arial" w:hAnsi="Arial" w:cs="Arial"/>
        </w:rPr>
      </w:pPr>
      <w:r w:rsidRPr="00F51A4A">
        <w:rPr>
          <w:rFonts w:ascii="Arial" w:hAnsi="Arial" w:cs="Arial"/>
          <w:b/>
        </w:rPr>
        <w:t>Цели</w:t>
      </w:r>
      <w:r w:rsidRPr="00F51A4A">
        <w:rPr>
          <w:rFonts w:ascii="Arial" w:hAnsi="Arial" w:cs="Arial"/>
        </w:rPr>
        <w:t>: 1.Повышение уровня комплексного благоустройства и санитарного состояния территорий населенных пунктов сельского поселения;</w:t>
      </w:r>
    </w:p>
    <w:p w:rsidR="00CC689A" w:rsidRPr="00F51A4A" w:rsidRDefault="00CC689A" w:rsidP="00CC689A">
      <w:pPr>
        <w:widowControl w:val="0"/>
        <w:autoSpaceDE w:val="0"/>
        <w:autoSpaceDN w:val="0"/>
        <w:adjustRightInd w:val="0"/>
        <w:ind w:left="720"/>
        <w:rPr>
          <w:rFonts w:ascii="Arial" w:hAnsi="Arial" w:cs="Arial"/>
        </w:rPr>
      </w:pPr>
      <w:r w:rsidRPr="00F51A4A">
        <w:rPr>
          <w:rFonts w:ascii="Arial" w:hAnsi="Arial" w:cs="Arial"/>
        </w:rPr>
        <w:t>2.Обеспечение безопасности дорожного движения;</w:t>
      </w:r>
    </w:p>
    <w:p w:rsidR="00CC689A" w:rsidRPr="00F51A4A" w:rsidRDefault="00CC689A" w:rsidP="00CC689A">
      <w:pPr>
        <w:widowControl w:val="0"/>
        <w:autoSpaceDE w:val="0"/>
        <w:autoSpaceDN w:val="0"/>
        <w:adjustRightInd w:val="0"/>
        <w:ind w:left="720"/>
        <w:rPr>
          <w:rFonts w:ascii="Arial" w:hAnsi="Arial" w:cs="Arial"/>
        </w:rPr>
      </w:pPr>
      <w:r w:rsidRPr="00F51A4A">
        <w:rPr>
          <w:rFonts w:ascii="Arial" w:hAnsi="Arial" w:cs="Arial"/>
        </w:rPr>
        <w:t>3.Создание комфортных условий проживания населения;</w:t>
      </w:r>
    </w:p>
    <w:p w:rsidR="00CC689A" w:rsidRPr="00F51A4A" w:rsidRDefault="00CC689A" w:rsidP="00CC689A">
      <w:pPr>
        <w:widowControl w:val="0"/>
        <w:autoSpaceDE w:val="0"/>
        <w:autoSpaceDN w:val="0"/>
        <w:adjustRightInd w:val="0"/>
        <w:ind w:left="720"/>
        <w:rPr>
          <w:rFonts w:ascii="Arial" w:hAnsi="Arial" w:cs="Arial"/>
        </w:rPr>
      </w:pPr>
      <w:r w:rsidRPr="00F51A4A">
        <w:rPr>
          <w:rFonts w:ascii="Arial" w:hAnsi="Arial" w:cs="Arial"/>
        </w:rPr>
        <w:t>4.Снижение затрат бюджета Ступишинского сельского поселения на возмещение части</w:t>
      </w:r>
    </w:p>
    <w:p w:rsidR="00CC689A" w:rsidRPr="00F51A4A" w:rsidRDefault="00CC689A" w:rsidP="00CC689A">
      <w:pPr>
        <w:widowControl w:val="0"/>
        <w:autoSpaceDE w:val="0"/>
        <w:autoSpaceDN w:val="0"/>
        <w:adjustRightInd w:val="0"/>
        <w:rPr>
          <w:rFonts w:ascii="Arial" w:hAnsi="Arial" w:cs="Arial"/>
        </w:rPr>
      </w:pPr>
      <w:r w:rsidRPr="00F51A4A">
        <w:rPr>
          <w:rFonts w:ascii="Arial" w:hAnsi="Arial" w:cs="Arial"/>
        </w:rPr>
        <w:t>затрат при применении регулируемых  предоставлении услуг населению.</w:t>
      </w:r>
    </w:p>
    <w:p w:rsidR="00CC689A" w:rsidRPr="00F51A4A" w:rsidRDefault="00CC689A" w:rsidP="00CC689A">
      <w:pPr>
        <w:widowControl w:val="0"/>
        <w:autoSpaceDE w:val="0"/>
        <w:autoSpaceDN w:val="0"/>
        <w:adjustRightInd w:val="0"/>
        <w:rPr>
          <w:rFonts w:ascii="Arial" w:hAnsi="Arial" w:cs="Arial"/>
        </w:rPr>
      </w:pPr>
    </w:p>
    <w:p w:rsidR="00CC689A" w:rsidRPr="00F51A4A" w:rsidRDefault="00CC689A" w:rsidP="00CC689A">
      <w:pPr>
        <w:widowControl w:val="0"/>
        <w:autoSpaceDE w:val="0"/>
        <w:autoSpaceDN w:val="0"/>
        <w:adjustRightInd w:val="0"/>
        <w:rPr>
          <w:rFonts w:ascii="Arial" w:hAnsi="Arial" w:cs="Arial"/>
        </w:rPr>
      </w:pPr>
      <w:r w:rsidRPr="00F51A4A">
        <w:rPr>
          <w:rFonts w:ascii="Arial" w:hAnsi="Arial" w:cs="Arial"/>
          <w:b/>
        </w:rPr>
        <w:t>Задачи: 1.</w:t>
      </w:r>
      <w:r w:rsidRPr="00F51A4A">
        <w:rPr>
          <w:rFonts w:ascii="Arial" w:hAnsi="Arial" w:cs="Arial"/>
        </w:rPr>
        <w:t>Приведение состояния объектов благоустройства и состояния дорожно-уличной сети населенных пунктов Ступишинского сельского поселения в состоянии с нормативными требованиями;</w:t>
      </w:r>
    </w:p>
    <w:p w:rsidR="00CC689A" w:rsidRPr="00F51A4A" w:rsidRDefault="00CC689A" w:rsidP="00CC689A">
      <w:pPr>
        <w:widowControl w:val="0"/>
        <w:autoSpaceDE w:val="0"/>
        <w:autoSpaceDN w:val="0"/>
        <w:adjustRightInd w:val="0"/>
        <w:ind w:left="720"/>
        <w:rPr>
          <w:rFonts w:ascii="Arial" w:hAnsi="Arial" w:cs="Arial"/>
        </w:rPr>
      </w:pPr>
      <w:r w:rsidRPr="00F51A4A">
        <w:rPr>
          <w:rFonts w:ascii="Arial" w:hAnsi="Arial" w:cs="Arial"/>
        </w:rPr>
        <w:t>2.Снижение негативного воздействия от несанкционированного размещения отходов</w:t>
      </w:r>
    </w:p>
    <w:p w:rsidR="00CC689A" w:rsidRPr="00F51A4A" w:rsidRDefault="00CC689A" w:rsidP="00CC689A">
      <w:pPr>
        <w:widowControl w:val="0"/>
        <w:autoSpaceDE w:val="0"/>
        <w:autoSpaceDN w:val="0"/>
        <w:adjustRightInd w:val="0"/>
        <w:rPr>
          <w:rFonts w:ascii="Arial" w:hAnsi="Arial" w:cs="Arial"/>
        </w:rPr>
      </w:pPr>
      <w:r w:rsidRPr="00F51A4A">
        <w:rPr>
          <w:rFonts w:ascii="Arial" w:hAnsi="Arial" w:cs="Arial"/>
        </w:rPr>
        <w:t>производства и потребления на территории населенных пунктов;</w:t>
      </w:r>
    </w:p>
    <w:p w:rsidR="00CC689A" w:rsidRPr="00F51A4A" w:rsidRDefault="00CC689A" w:rsidP="00CC689A">
      <w:pPr>
        <w:widowControl w:val="0"/>
        <w:autoSpaceDE w:val="0"/>
        <w:autoSpaceDN w:val="0"/>
        <w:adjustRightInd w:val="0"/>
        <w:ind w:left="720"/>
        <w:rPr>
          <w:rFonts w:ascii="Arial" w:hAnsi="Arial" w:cs="Arial"/>
        </w:rPr>
      </w:pPr>
      <w:r w:rsidRPr="00F51A4A">
        <w:rPr>
          <w:rFonts w:ascii="Arial" w:hAnsi="Arial" w:cs="Arial"/>
        </w:rPr>
        <w:t>3.Модернизация и развитие сетей наружного освещения с применением прогрессивных</w:t>
      </w:r>
    </w:p>
    <w:p w:rsidR="00CC689A" w:rsidRPr="00F51A4A" w:rsidRDefault="00CC689A" w:rsidP="00CC689A">
      <w:pPr>
        <w:widowControl w:val="0"/>
        <w:autoSpaceDE w:val="0"/>
        <w:autoSpaceDN w:val="0"/>
        <w:adjustRightInd w:val="0"/>
        <w:rPr>
          <w:rFonts w:ascii="Arial" w:hAnsi="Arial" w:cs="Arial"/>
        </w:rPr>
      </w:pPr>
      <w:r w:rsidRPr="00F51A4A">
        <w:rPr>
          <w:rFonts w:ascii="Arial" w:hAnsi="Arial" w:cs="Arial"/>
        </w:rPr>
        <w:t xml:space="preserve"> технологий и источников света;</w:t>
      </w:r>
    </w:p>
    <w:p w:rsidR="00CC689A" w:rsidRPr="00F51A4A" w:rsidRDefault="00CC689A" w:rsidP="00CC689A">
      <w:pPr>
        <w:widowControl w:val="0"/>
        <w:autoSpaceDE w:val="0"/>
        <w:autoSpaceDN w:val="0"/>
        <w:adjustRightInd w:val="0"/>
        <w:rPr>
          <w:rFonts w:ascii="Arial" w:hAnsi="Arial" w:cs="Arial"/>
          <w:b/>
        </w:rPr>
      </w:pPr>
      <w:r w:rsidRPr="00F51A4A">
        <w:rPr>
          <w:rFonts w:ascii="Arial" w:hAnsi="Arial" w:cs="Arial"/>
        </w:rPr>
        <w:t xml:space="preserve">           4.Снижение тяжести последствий от дорожно-транспортных происшествий, повышение уровня защищенности участников дорожного движения, повышение уровня безопасности при эксплуатации транспортных средств, обеспечение безопасного и </w:t>
      </w:r>
      <w:r w:rsidRPr="00F51A4A">
        <w:rPr>
          <w:rFonts w:ascii="Arial" w:hAnsi="Arial" w:cs="Arial"/>
        </w:rPr>
        <w:lastRenderedPageBreak/>
        <w:t>бесперебойного движения транспорта и пешеходов.</w:t>
      </w:r>
    </w:p>
    <w:p w:rsidR="00CC689A" w:rsidRPr="00504321" w:rsidRDefault="00CC689A" w:rsidP="00CC689A">
      <w:pPr>
        <w:rPr>
          <w:rFonts w:ascii="Arial" w:hAnsi="Arial" w:cs="Arial"/>
          <w:highlight w:val="yellow"/>
        </w:rPr>
      </w:pPr>
    </w:p>
    <w:p w:rsidR="00CC689A" w:rsidRPr="00F51A4A" w:rsidRDefault="00CC689A" w:rsidP="00CC689A">
      <w:pPr>
        <w:tabs>
          <w:tab w:val="left" w:pos="4095"/>
        </w:tabs>
        <w:jc w:val="center"/>
        <w:rPr>
          <w:rFonts w:ascii="Arial" w:hAnsi="Arial" w:cs="Arial"/>
          <w:b/>
        </w:rPr>
      </w:pPr>
      <w:r w:rsidRPr="00F51A4A">
        <w:rPr>
          <w:rFonts w:ascii="Arial" w:hAnsi="Arial" w:cs="Arial"/>
          <w:b/>
        </w:rPr>
        <w:t>3.Перечень подпрограмм муниципальной программы, с кратким описанием подпрограмми основных мероприятий муниципальной программы</w:t>
      </w:r>
    </w:p>
    <w:p w:rsidR="00CC689A" w:rsidRPr="00504321" w:rsidRDefault="00CC689A" w:rsidP="00CC689A">
      <w:pPr>
        <w:rPr>
          <w:rFonts w:ascii="Arial" w:hAnsi="Arial" w:cs="Arial"/>
          <w:highlight w:val="yellow"/>
        </w:rPr>
      </w:pPr>
    </w:p>
    <w:p w:rsidR="00CC689A" w:rsidRPr="00F51A4A" w:rsidRDefault="00CC689A" w:rsidP="00CC689A">
      <w:pPr>
        <w:rPr>
          <w:rFonts w:ascii="Arial" w:hAnsi="Arial" w:cs="Arial"/>
        </w:rPr>
      </w:pPr>
      <w:r w:rsidRPr="00F51A4A">
        <w:rPr>
          <w:rFonts w:ascii="Arial" w:hAnsi="Arial" w:cs="Arial"/>
        </w:rPr>
        <w:t xml:space="preserve">            Муниципальная программа «Жилищно-коммунальный и дорожный комплекс, энергосбережение и повышение эффективности Ступишинского сельского поселения» состоит из следующих подпрограмм:</w:t>
      </w:r>
    </w:p>
    <w:p w:rsidR="00CC689A" w:rsidRPr="00504321" w:rsidRDefault="00CC689A" w:rsidP="00CC689A">
      <w:pPr>
        <w:rPr>
          <w:rFonts w:ascii="Arial" w:hAnsi="Arial" w:cs="Arial"/>
          <w:highlight w:val="yellow"/>
        </w:rPr>
      </w:pPr>
    </w:p>
    <w:p w:rsidR="00CC689A" w:rsidRPr="00F51A4A" w:rsidRDefault="00CC689A" w:rsidP="00CC689A">
      <w:pPr>
        <w:numPr>
          <w:ilvl w:val="0"/>
          <w:numId w:val="5"/>
        </w:numPr>
        <w:rPr>
          <w:rFonts w:ascii="Arial" w:hAnsi="Arial" w:cs="Arial"/>
          <w:u w:val="single"/>
        </w:rPr>
      </w:pPr>
      <w:r w:rsidRPr="00F51A4A">
        <w:rPr>
          <w:rFonts w:ascii="Arial" w:hAnsi="Arial" w:cs="Arial"/>
          <w:u w:val="single"/>
        </w:rPr>
        <w:t>Модернизация объектов коммунальной инфраструктуры и поддержка жилищ-коммунального хозяйства</w:t>
      </w:r>
      <w:r w:rsidRPr="00F51A4A">
        <w:rPr>
          <w:rFonts w:ascii="Arial" w:hAnsi="Arial" w:cs="Arial"/>
        </w:rPr>
        <w:t>(направлена на капитальный ремонт, ремонт оборудования котельных, сетей тепло-,водоснабжения и водоотведения, жилого фонда, а так же возмещение части затрат поставщикам, в связи с применением регулируемых цен за предоставленные услуги по обеспечению углем, теплоснабжения, водоснабжения и водоотведения, газоснабжения населения);</w:t>
      </w:r>
    </w:p>
    <w:p w:rsidR="00CC689A" w:rsidRPr="00F51A4A" w:rsidRDefault="00CC689A" w:rsidP="00CC689A">
      <w:pPr>
        <w:numPr>
          <w:ilvl w:val="0"/>
          <w:numId w:val="5"/>
        </w:numPr>
        <w:rPr>
          <w:rFonts w:ascii="Arial" w:hAnsi="Arial" w:cs="Arial"/>
          <w:u w:val="single"/>
        </w:rPr>
      </w:pPr>
      <w:r w:rsidRPr="00F51A4A">
        <w:rPr>
          <w:rFonts w:ascii="Arial" w:hAnsi="Arial" w:cs="Arial"/>
          <w:u w:val="single"/>
        </w:rPr>
        <w:t xml:space="preserve">Дорожное хозяйство </w:t>
      </w:r>
      <w:r w:rsidRPr="00F51A4A">
        <w:rPr>
          <w:rFonts w:ascii="Arial" w:hAnsi="Arial" w:cs="Arial"/>
        </w:rPr>
        <w:t>(данная подпрограмма направлена на обеспечение мероприятий по ремонту, реконструкции, строительству, содержанию автомобильных дорог общего пользования, а так же дворовых территорий многоквартирных домов)</w:t>
      </w:r>
    </w:p>
    <w:p w:rsidR="00CC689A" w:rsidRPr="00F51A4A" w:rsidRDefault="00CC689A" w:rsidP="00CC689A">
      <w:pPr>
        <w:numPr>
          <w:ilvl w:val="0"/>
          <w:numId w:val="5"/>
        </w:numPr>
        <w:rPr>
          <w:rFonts w:ascii="Arial" w:hAnsi="Arial" w:cs="Arial"/>
          <w:u w:val="single"/>
        </w:rPr>
      </w:pPr>
      <w:r w:rsidRPr="00F51A4A">
        <w:rPr>
          <w:rFonts w:ascii="Arial" w:hAnsi="Arial" w:cs="Arial"/>
          <w:u w:val="single"/>
        </w:rPr>
        <w:t>Благоустройство Ступишинского  сельского поселения</w:t>
      </w:r>
      <w:r w:rsidRPr="00F51A4A">
        <w:rPr>
          <w:rFonts w:ascii="Arial" w:hAnsi="Arial" w:cs="Arial"/>
        </w:rPr>
        <w:t>(подпрограмма направлена на создание благоприятных условий проживания населения на территории Ступишинского сельского поселения, обеспечение оптимальных экологических условий для населения)</w:t>
      </w:r>
    </w:p>
    <w:p w:rsidR="00CC689A" w:rsidRPr="00F51A4A" w:rsidRDefault="00CC689A" w:rsidP="00CC689A">
      <w:pPr>
        <w:rPr>
          <w:rFonts w:ascii="Arial" w:hAnsi="Arial" w:cs="Arial"/>
        </w:rPr>
      </w:pPr>
    </w:p>
    <w:p w:rsidR="00CC689A" w:rsidRPr="00F51A4A" w:rsidRDefault="00CC689A" w:rsidP="00CC689A">
      <w:pPr>
        <w:tabs>
          <w:tab w:val="left" w:pos="4005"/>
        </w:tabs>
        <w:jc w:val="center"/>
        <w:rPr>
          <w:rFonts w:ascii="Arial" w:hAnsi="Arial" w:cs="Arial"/>
          <w:b/>
        </w:rPr>
      </w:pPr>
      <w:r w:rsidRPr="00F51A4A">
        <w:rPr>
          <w:rFonts w:ascii="Arial" w:hAnsi="Arial" w:cs="Arial"/>
          <w:b/>
        </w:rPr>
        <w:t>4.Сроки и этапы реализации муниципальной программы с указанием плановых значений целевых показателей(индикаторов) муниципальной программы и подпрограмм</w:t>
      </w:r>
    </w:p>
    <w:p w:rsidR="00CC689A" w:rsidRPr="00F51A4A" w:rsidRDefault="00CC689A" w:rsidP="00CC689A">
      <w:pPr>
        <w:rPr>
          <w:rFonts w:ascii="Arial" w:hAnsi="Arial" w:cs="Arial"/>
        </w:rPr>
      </w:pPr>
    </w:p>
    <w:p w:rsidR="00CC689A" w:rsidRPr="00F51A4A" w:rsidRDefault="00CC689A" w:rsidP="00CC689A">
      <w:pPr>
        <w:rPr>
          <w:rFonts w:ascii="Arial" w:hAnsi="Arial" w:cs="Arial"/>
        </w:rPr>
      </w:pPr>
      <w:r w:rsidRPr="00F51A4A">
        <w:rPr>
          <w:rFonts w:ascii="Arial" w:hAnsi="Arial" w:cs="Arial"/>
        </w:rPr>
        <w:t xml:space="preserve">           Сроки реализации муниципальной целевой программы «Жилищно-коммунальный и дорожный комплекс, энергосбережение и повышение эффективности Ступишинского сельского поселения» 201</w:t>
      </w:r>
      <w:r w:rsidR="00F51A4A" w:rsidRPr="00F51A4A">
        <w:rPr>
          <w:rFonts w:ascii="Arial" w:hAnsi="Arial" w:cs="Arial"/>
        </w:rPr>
        <w:t>9</w:t>
      </w:r>
      <w:r w:rsidRPr="00F51A4A">
        <w:rPr>
          <w:rFonts w:ascii="Arial" w:hAnsi="Arial" w:cs="Arial"/>
        </w:rPr>
        <w:t xml:space="preserve"> – 20</w:t>
      </w:r>
      <w:r w:rsidR="00054859" w:rsidRPr="00F51A4A">
        <w:rPr>
          <w:rFonts w:ascii="Arial" w:hAnsi="Arial" w:cs="Arial"/>
        </w:rPr>
        <w:t>2</w:t>
      </w:r>
      <w:r w:rsidR="00F51A4A" w:rsidRPr="00F51A4A">
        <w:rPr>
          <w:rFonts w:ascii="Arial" w:hAnsi="Arial" w:cs="Arial"/>
        </w:rPr>
        <w:t>1</w:t>
      </w:r>
      <w:r w:rsidRPr="00F51A4A">
        <w:rPr>
          <w:rFonts w:ascii="Arial" w:hAnsi="Arial" w:cs="Arial"/>
        </w:rPr>
        <w:t xml:space="preserve"> годы.</w:t>
      </w:r>
    </w:p>
    <w:p w:rsidR="00CC689A" w:rsidRPr="00F51A4A" w:rsidRDefault="00CC689A" w:rsidP="00CC689A">
      <w:pPr>
        <w:rPr>
          <w:rFonts w:ascii="Arial" w:hAnsi="Arial" w:cs="Arial"/>
        </w:rPr>
      </w:pPr>
      <w:r w:rsidRPr="00F51A4A">
        <w:rPr>
          <w:rFonts w:ascii="Arial" w:hAnsi="Arial" w:cs="Arial"/>
        </w:rPr>
        <w:t xml:space="preserve">          Реализация муниципальной программы «Жилищно-коммунальный и дорожный комплекс, энергосбережение и повышение эффективности Ступишинского сельского поселения» позволит:</w:t>
      </w:r>
    </w:p>
    <w:p w:rsidR="00CC689A" w:rsidRPr="00F51A4A" w:rsidRDefault="00CC689A" w:rsidP="00CC689A">
      <w:pPr>
        <w:numPr>
          <w:ilvl w:val="0"/>
          <w:numId w:val="6"/>
        </w:numPr>
        <w:rPr>
          <w:rFonts w:ascii="Arial" w:hAnsi="Arial" w:cs="Arial"/>
        </w:rPr>
      </w:pPr>
      <w:r w:rsidRPr="00F51A4A">
        <w:rPr>
          <w:rFonts w:ascii="Arial" w:hAnsi="Arial" w:cs="Arial"/>
        </w:rPr>
        <w:t>Повысить благоприятные условия проживания населения на территории Ступишинского сельского поселения;</w:t>
      </w:r>
    </w:p>
    <w:p w:rsidR="00CC689A" w:rsidRPr="00F51A4A" w:rsidRDefault="00CC689A" w:rsidP="00CC689A">
      <w:pPr>
        <w:numPr>
          <w:ilvl w:val="0"/>
          <w:numId w:val="6"/>
        </w:numPr>
        <w:rPr>
          <w:rFonts w:ascii="Arial" w:hAnsi="Arial" w:cs="Arial"/>
        </w:rPr>
      </w:pPr>
      <w:r w:rsidRPr="00F51A4A">
        <w:rPr>
          <w:rFonts w:ascii="Arial" w:hAnsi="Arial" w:cs="Arial"/>
        </w:rPr>
        <w:t>Улучшить экологические условия для населения;</w:t>
      </w:r>
    </w:p>
    <w:p w:rsidR="00CC689A" w:rsidRPr="00F51A4A" w:rsidRDefault="00CC689A" w:rsidP="00CC689A">
      <w:pPr>
        <w:numPr>
          <w:ilvl w:val="0"/>
          <w:numId w:val="6"/>
        </w:numPr>
        <w:rPr>
          <w:rFonts w:ascii="Arial" w:hAnsi="Arial" w:cs="Arial"/>
        </w:rPr>
      </w:pPr>
      <w:r w:rsidRPr="00F51A4A">
        <w:rPr>
          <w:rFonts w:ascii="Arial" w:hAnsi="Arial" w:cs="Arial"/>
        </w:rPr>
        <w:t>Снизить энергоемкость объектов уличного освещения;</w:t>
      </w:r>
    </w:p>
    <w:p w:rsidR="00CC689A" w:rsidRPr="00F51A4A" w:rsidRDefault="00CC689A" w:rsidP="00CC689A">
      <w:pPr>
        <w:numPr>
          <w:ilvl w:val="0"/>
          <w:numId w:val="6"/>
        </w:numPr>
        <w:rPr>
          <w:rFonts w:ascii="Arial" w:hAnsi="Arial" w:cs="Arial"/>
        </w:rPr>
      </w:pPr>
      <w:r w:rsidRPr="00F51A4A">
        <w:rPr>
          <w:rFonts w:ascii="Arial" w:hAnsi="Arial" w:cs="Arial"/>
        </w:rPr>
        <w:t>Снизить затраты бюджета Ступишинского сельского поселения на возмещение части затрат при применении регулируемых цен при предоставлении услуг населению.</w:t>
      </w:r>
    </w:p>
    <w:p w:rsidR="00CC689A" w:rsidRPr="00504321" w:rsidRDefault="00CC689A" w:rsidP="00CC689A">
      <w:pPr>
        <w:rPr>
          <w:rFonts w:ascii="Arial" w:hAnsi="Arial" w:cs="Arial"/>
          <w:highlight w:val="yellow"/>
        </w:rPr>
      </w:pPr>
    </w:p>
    <w:p w:rsidR="00CC689A" w:rsidRPr="004F04F0" w:rsidRDefault="00CC689A" w:rsidP="00CC689A">
      <w:pPr>
        <w:tabs>
          <w:tab w:val="left" w:pos="3045"/>
        </w:tabs>
        <w:ind w:left="720"/>
        <w:jc w:val="center"/>
        <w:rPr>
          <w:rFonts w:ascii="Arial" w:hAnsi="Arial" w:cs="Arial"/>
          <w:b/>
        </w:rPr>
      </w:pPr>
      <w:r w:rsidRPr="004F04F0">
        <w:rPr>
          <w:rFonts w:ascii="Arial" w:hAnsi="Arial" w:cs="Arial"/>
          <w:b/>
        </w:rPr>
        <w:t>5.Ресурсное обеспечение муниципальной программы «Жилищно-коммунальный и дорожный комплекс, энергосбережение и повышение эффективности Ступишинского сельского поселения»</w:t>
      </w:r>
    </w:p>
    <w:p w:rsidR="00CC689A" w:rsidRPr="004F04F0" w:rsidRDefault="00CC689A" w:rsidP="00CC689A">
      <w:pPr>
        <w:pStyle w:val="ConsPlusNonformat"/>
        <w:jc w:val="center"/>
        <w:rPr>
          <w:rFonts w:ascii="Arial" w:hAnsi="Arial" w:cs="Arial"/>
          <w:sz w:val="18"/>
          <w:szCs w:val="18"/>
        </w:rPr>
      </w:pPr>
    </w:p>
    <w:p w:rsidR="00CC689A" w:rsidRPr="00504321" w:rsidRDefault="00CC689A" w:rsidP="00CC689A">
      <w:pPr>
        <w:widowControl w:val="0"/>
        <w:autoSpaceDE w:val="0"/>
        <w:autoSpaceDN w:val="0"/>
        <w:adjustRightInd w:val="0"/>
        <w:jc w:val="center"/>
        <w:rPr>
          <w:rFonts w:ascii="Arial" w:hAnsi="Arial" w:cs="Arial"/>
          <w:highlight w:val="yellow"/>
        </w:rPr>
      </w:pPr>
    </w:p>
    <w:tbl>
      <w:tblPr>
        <w:tblW w:w="10596" w:type="dxa"/>
        <w:tblCellSpacing w:w="5" w:type="nil"/>
        <w:tblInd w:w="75" w:type="dxa"/>
        <w:tblLayout w:type="fixed"/>
        <w:tblCellMar>
          <w:left w:w="75" w:type="dxa"/>
          <w:right w:w="75" w:type="dxa"/>
        </w:tblCellMar>
        <w:tblLook w:val="0000"/>
      </w:tblPr>
      <w:tblGrid>
        <w:gridCol w:w="2552"/>
        <w:gridCol w:w="2712"/>
        <w:gridCol w:w="1488"/>
        <w:gridCol w:w="1364"/>
        <w:gridCol w:w="1488"/>
        <w:gridCol w:w="992"/>
      </w:tblGrid>
      <w:tr w:rsidR="00CC689A" w:rsidRPr="00504321" w:rsidTr="0018629C">
        <w:trPr>
          <w:trHeight w:val="400"/>
          <w:tblCellSpacing w:w="5" w:type="nil"/>
        </w:trPr>
        <w:tc>
          <w:tcPr>
            <w:tcW w:w="2552" w:type="dxa"/>
            <w:vMerge w:val="restart"/>
            <w:tcBorders>
              <w:top w:val="single" w:sz="8" w:space="0" w:color="auto"/>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Наименование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муниципальной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программы,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подпрограммы,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мероприятия  </w:t>
            </w:r>
          </w:p>
        </w:tc>
        <w:tc>
          <w:tcPr>
            <w:tcW w:w="2712" w:type="dxa"/>
            <w:vMerge w:val="restart"/>
            <w:tcBorders>
              <w:top w:val="single" w:sz="8" w:space="0" w:color="auto"/>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Источник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финансирования  </w:t>
            </w:r>
          </w:p>
        </w:tc>
        <w:tc>
          <w:tcPr>
            <w:tcW w:w="5332" w:type="dxa"/>
            <w:gridSpan w:val="4"/>
            <w:tcBorders>
              <w:top w:val="single" w:sz="8" w:space="0" w:color="auto"/>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Объем финансовых ресурсов, тыс. рублей</w:t>
            </w:r>
          </w:p>
        </w:tc>
      </w:tr>
      <w:tr w:rsidR="00CC689A" w:rsidRPr="00504321" w:rsidTr="0018629C">
        <w:trPr>
          <w:trHeight w:val="600"/>
          <w:tblCellSpacing w:w="5" w:type="nil"/>
        </w:trPr>
        <w:tc>
          <w:tcPr>
            <w:tcW w:w="2552" w:type="dxa"/>
            <w:vMerge/>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both"/>
              <w:rPr>
                <w:rFonts w:ascii="Arial" w:hAnsi="Arial" w:cs="Arial"/>
              </w:rPr>
            </w:pPr>
          </w:p>
        </w:tc>
        <w:tc>
          <w:tcPr>
            <w:tcW w:w="2712" w:type="dxa"/>
            <w:vMerge/>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both"/>
              <w:rPr>
                <w:rFonts w:ascii="Arial" w:hAnsi="Arial" w:cs="Arial"/>
              </w:rPr>
            </w:pPr>
          </w:p>
        </w:tc>
        <w:tc>
          <w:tcPr>
            <w:tcW w:w="1488"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очередной </w:t>
            </w:r>
          </w:p>
          <w:p w:rsidR="00CC689A" w:rsidRPr="004F04F0" w:rsidRDefault="00CC689A" w:rsidP="004F04F0">
            <w:pPr>
              <w:widowControl w:val="0"/>
              <w:autoSpaceDE w:val="0"/>
              <w:autoSpaceDN w:val="0"/>
              <w:adjustRightInd w:val="0"/>
              <w:rPr>
                <w:rFonts w:ascii="Arial" w:hAnsi="Arial" w:cs="Arial"/>
              </w:rPr>
            </w:pPr>
            <w:r w:rsidRPr="004F04F0">
              <w:rPr>
                <w:rFonts w:ascii="Arial" w:hAnsi="Arial" w:cs="Arial"/>
              </w:rPr>
              <w:t xml:space="preserve">   год  </w:t>
            </w:r>
            <w:r w:rsidR="00054859" w:rsidRPr="004F04F0">
              <w:rPr>
                <w:rFonts w:ascii="Arial" w:hAnsi="Arial" w:cs="Arial"/>
              </w:rPr>
              <w:t>201</w:t>
            </w:r>
            <w:r w:rsidR="004F04F0" w:rsidRPr="004F04F0">
              <w:rPr>
                <w:rFonts w:ascii="Arial" w:hAnsi="Arial" w:cs="Arial"/>
              </w:rPr>
              <w:t>9</w:t>
            </w:r>
            <w:r w:rsidR="00054859" w:rsidRPr="004F04F0">
              <w:rPr>
                <w:rFonts w:ascii="Arial" w:hAnsi="Arial" w:cs="Arial"/>
              </w:rPr>
              <w:t>г</w:t>
            </w:r>
            <w:r w:rsidRPr="004F04F0">
              <w:rPr>
                <w:rFonts w:ascii="Arial" w:hAnsi="Arial" w:cs="Arial"/>
              </w:rPr>
              <w:t xml:space="preserve">  </w:t>
            </w:r>
          </w:p>
        </w:tc>
        <w:tc>
          <w:tcPr>
            <w:tcW w:w="1364"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1-й год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планового</w:t>
            </w:r>
          </w:p>
          <w:p w:rsidR="00CC689A" w:rsidRPr="004F04F0" w:rsidRDefault="00CC689A" w:rsidP="004F04F0">
            <w:pPr>
              <w:widowControl w:val="0"/>
              <w:autoSpaceDE w:val="0"/>
              <w:autoSpaceDN w:val="0"/>
              <w:adjustRightInd w:val="0"/>
              <w:rPr>
                <w:rFonts w:ascii="Arial" w:hAnsi="Arial" w:cs="Arial"/>
              </w:rPr>
            </w:pPr>
            <w:r w:rsidRPr="004F04F0">
              <w:rPr>
                <w:rFonts w:ascii="Arial" w:hAnsi="Arial" w:cs="Arial"/>
              </w:rPr>
              <w:t xml:space="preserve"> периода </w:t>
            </w:r>
            <w:r w:rsidR="00054859" w:rsidRPr="004F04F0">
              <w:rPr>
                <w:rFonts w:ascii="Arial" w:hAnsi="Arial" w:cs="Arial"/>
              </w:rPr>
              <w:t>20</w:t>
            </w:r>
            <w:r w:rsidR="004F04F0" w:rsidRPr="004F04F0">
              <w:rPr>
                <w:rFonts w:ascii="Arial" w:hAnsi="Arial" w:cs="Arial"/>
              </w:rPr>
              <w:t>20</w:t>
            </w:r>
            <w:r w:rsidR="00054859" w:rsidRPr="004F04F0">
              <w:rPr>
                <w:rFonts w:ascii="Arial" w:hAnsi="Arial" w:cs="Arial"/>
              </w:rPr>
              <w:t>г</w:t>
            </w:r>
          </w:p>
        </w:tc>
        <w:tc>
          <w:tcPr>
            <w:tcW w:w="1488"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2-й год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планового </w:t>
            </w:r>
          </w:p>
          <w:p w:rsidR="00CC689A" w:rsidRPr="004F04F0" w:rsidRDefault="00CC689A" w:rsidP="004F04F0">
            <w:pPr>
              <w:widowControl w:val="0"/>
              <w:autoSpaceDE w:val="0"/>
              <w:autoSpaceDN w:val="0"/>
              <w:adjustRightInd w:val="0"/>
              <w:rPr>
                <w:rFonts w:ascii="Arial" w:hAnsi="Arial" w:cs="Arial"/>
              </w:rPr>
            </w:pPr>
            <w:r w:rsidRPr="004F04F0">
              <w:rPr>
                <w:rFonts w:ascii="Arial" w:hAnsi="Arial" w:cs="Arial"/>
              </w:rPr>
              <w:t xml:space="preserve"> периода</w:t>
            </w:r>
            <w:r w:rsidR="00054859" w:rsidRPr="004F04F0">
              <w:rPr>
                <w:rFonts w:ascii="Arial" w:hAnsi="Arial" w:cs="Arial"/>
              </w:rPr>
              <w:t xml:space="preserve"> 202</w:t>
            </w:r>
            <w:r w:rsidR="004F04F0" w:rsidRPr="004F04F0">
              <w:rPr>
                <w:rFonts w:ascii="Arial" w:hAnsi="Arial" w:cs="Arial"/>
              </w:rPr>
              <w:t>1</w:t>
            </w:r>
            <w:r w:rsidR="00054859" w:rsidRPr="004F04F0">
              <w:rPr>
                <w:rFonts w:ascii="Arial" w:hAnsi="Arial" w:cs="Arial"/>
              </w:rPr>
              <w:t>г</w:t>
            </w:r>
            <w:r w:rsidRPr="004F04F0">
              <w:rPr>
                <w:rFonts w:ascii="Arial" w:hAnsi="Arial" w:cs="Arial"/>
              </w:rPr>
              <w:t xml:space="preserve">  </w:t>
            </w:r>
          </w:p>
        </w:tc>
        <w:tc>
          <w:tcPr>
            <w:tcW w:w="992"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 </w:t>
            </w:r>
            <w:hyperlink w:anchor="Par240" w:history="1">
              <w:r w:rsidRPr="004F04F0">
                <w:rPr>
                  <w:rFonts w:ascii="Arial" w:hAnsi="Arial" w:cs="Arial"/>
                </w:rPr>
                <w:t>*</w:t>
              </w:r>
            </w:hyperlink>
          </w:p>
        </w:tc>
      </w:tr>
      <w:tr w:rsidR="00CC689A" w:rsidRPr="00504321" w:rsidTr="0018629C">
        <w:trPr>
          <w:tblCellSpacing w:w="5" w:type="nil"/>
        </w:trPr>
        <w:tc>
          <w:tcPr>
            <w:tcW w:w="2552"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center"/>
              <w:rPr>
                <w:rFonts w:ascii="Arial" w:hAnsi="Arial" w:cs="Arial"/>
                <w:sz w:val="16"/>
                <w:szCs w:val="16"/>
              </w:rPr>
            </w:pPr>
            <w:r w:rsidRPr="004F04F0">
              <w:rPr>
                <w:rFonts w:ascii="Arial" w:hAnsi="Arial" w:cs="Arial"/>
                <w:sz w:val="16"/>
                <w:szCs w:val="16"/>
              </w:rPr>
              <w:t>1</w:t>
            </w:r>
          </w:p>
        </w:tc>
        <w:tc>
          <w:tcPr>
            <w:tcW w:w="2712"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center"/>
              <w:rPr>
                <w:rFonts w:ascii="Arial" w:hAnsi="Arial" w:cs="Arial"/>
                <w:sz w:val="16"/>
                <w:szCs w:val="16"/>
              </w:rPr>
            </w:pPr>
            <w:r w:rsidRPr="004F04F0">
              <w:rPr>
                <w:rFonts w:ascii="Arial" w:hAnsi="Arial" w:cs="Arial"/>
                <w:sz w:val="16"/>
                <w:szCs w:val="16"/>
              </w:rPr>
              <w:t>2</w:t>
            </w:r>
          </w:p>
        </w:tc>
        <w:tc>
          <w:tcPr>
            <w:tcW w:w="1488"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center"/>
              <w:rPr>
                <w:rFonts w:ascii="Arial" w:hAnsi="Arial" w:cs="Arial"/>
                <w:sz w:val="16"/>
                <w:szCs w:val="16"/>
              </w:rPr>
            </w:pPr>
            <w:r w:rsidRPr="004F04F0">
              <w:rPr>
                <w:rFonts w:ascii="Arial" w:hAnsi="Arial" w:cs="Arial"/>
                <w:sz w:val="16"/>
                <w:szCs w:val="16"/>
              </w:rPr>
              <w:t>3</w:t>
            </w:r>
          </w:p>
        </w:tc>
        <w:tc>
          <w:tcPr>
            <w:tcW w:w="1364"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center"/>
              <w:rPr>
                <w:rFonts w:ascii="Arial" w:hAnsi="Arial" w:cs="Arial"/>
                <w:sz w:val="16"/>
                <w:szCs w:val="16"/>
              </w:rPr>
            </w:pPr>
            <w:r w:rsidRPr="004F04F0">
              <w:rPr>
                <w:rFonts w:ascii="Arial" w:hAnsi="Arial" w:cs="Arial"/>
                <w:sz w:val="16"/>
                <w:szCs w:val="16"/>
              </w:rPr>
              <w:t>4</w:t>
            </w:r>
          </w:p>
        </w:tc>
        <w:tc>
          <w:tcPr>
            <w:tcW w:w="1488"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center"/>
              <w:rPr>
                <w:rFonts w:ascii="Arial" w:hAnsi="Arial" w:cs="Arial"/>
                <w:sz w:val="16"/>
                <w:szCs w:val="16"/>
              </w:rPr>
            </w:pPr>
            <w:r w:rsidRPr="004F04F0">
              <w:rPr>
                <w:rFonts w:ascii="Arial" w:hAnsi="Arial" w:cs="Arial"/>
                <w:sz w:val="16"/>
                <w:szCs w:val="16"/>
              </w:rPr>
              <w:t>5</w:t>
            </w:r>
          </w:p>
        </w:tc>
        <w:tc>
          <w:tcPr>
            <w:tcW w:w="992"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center"/>
              <w:rPr>
                <w:rFonts w:ascii="Arial" w:hAnsi="Arial" w:cs="Arial"/>
                <w:sz w:val="16"/>
                <w:szCs w:val="16"/>
              </w:rPr>
            </w:pPr>
            <w:r w:rsidRPr="004F04F0">
              <w:rPr>
                <w:rFonts w:ascii="Arial" w:hAnsi="Arial" w:cs="Arial"/>
                <w:sz w:val="16"/>
                <w:szCs w:val="16"/>
              </w:rPr>
              <w:t>6</w:t>
            </w:r>
          </w:p>
        </w:tc>
      </w:tr>
      <w:tr w:rsidR="00CC689A" w:rsidRPr="00504321" w:rsidTr="0018629C">
        <w:trPr>
          <w:trHeight w:val="400"/>
          <w:tblCellSpacing w:w="5" w:type="nil"/>
        </w:trPr>
        <w:tc>
          <w:tcPr>
            <w:tcW w:w="2552" w:type="dxa"/>
            <w:vMerge w:val="restart"/>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b/>
              </w:rPr>
            </w:pPr>
            <w:r w:rsidRPr="004F04F0">
              <w:rPr>
                <w:rFonts w:ascii="Arial" w:hAnsi="Arial" w:cs="Arial"/>
                <w:b/>
              </w:rPr>
              <w:t xml:space="preserve">Муниципальная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b/>
              </w:rPr>
              <w:t>программа</w:t>
            </w:r>
            <w:r w:rsidRPr="004F04F0">
              <w:rPr>
                <w:rFonts w:ascii="Arial" w:hAnsi="Arial" w:cs="Arial"/>
              </w:rPr>
              <w:t>«Жилищн</w:t>
            </w:r>
            <w:r w:rsidRPr="004F04F0">
              <w:rPr>
                <w:rFonts w:ascii="Arial" w:hAnsi="Arial" w:cs="Arial"/>
              </w:rPr>
              <w:lastRenderedPageBreak/>
              <w:t>о-коммунальный и дорожный комплекс, энергосбережение и повышение эффективности Ступишинского сельского поселения»</w:t>
            </w:r>
          </w:p>
        </w:tc>
        <w:tc>
          <w:tcPr>
            <w:tcW w:w="2712"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lastRenderedPageBreak/>
              <w:t xml:space="preserve">Всего             </w:t>
            </w:r>
          </w:p>
        </w:tc>
        <w:tc>
          <w:tcPr>
            <w:tcW w:w="1488" w:type="dxa"/>
            <w:tcBorders>
              <w:left w:val="single" w:sz="8" w:space="0" w:color="auto"/>
              <w:bottom w:val="single" w:sz="8" w:space="0" w:color="auto"/>
              <w:right w:val="single" w:sz="8" w:space="0" w:color="auto"/>
            </w:tcBorders>
          </w:tcPr>
          <w:p w:rsidR="00CC689A" w:rsidRPr="004F04F0" w:rsidRDefault="004F04F0" w:rsidP="00AF48CB">
            <w:pPr>
              <w:widowControl w:val="0"/>
              <w:autoSpaceDE w:val="0"/>
              <w:autoSpaceDN w:val="0"/>
              <w:adjustRightInd w:val="0"/>
              <w:jc w:val="center"/>
              <w:rPr>
                <w:rFonts w:ascii="Arial" w:hAnsi="Arial" w:cs="Arial"/>
              </w:rPr>
            </w:pPr>
            <w:r w:rsidRPr="004F04F0">
              <w:rPr>
                <w:rFonts w:ascii="Arial" w:hAnsi="Arial" w:cs="Arial"/>
              </w:rPr>
              <w:t>4022</w:t>
            </w:r>
          </w:p>
        </w:tc>
        <w:tc>
          <w:tcPr>
            <w:tcW w:w="1364" w:type="dxa"/>
            <w:tcBorders>
              <w:left w:val="single" w:sz="8" w:space="0" w:color="auto"/>
              <w:bottom w:val="single" w:sz="8" w:space="0" w:color="auto"/>
              <w:right w:val="single" w:sz="8" w:space="0" w:color="auto"/>
            </w:tcBorders>
          </w:tcPr>
          <w:p w:rsidR="00CC689A" w:rsidRPr="004F04F0" w:rsidRDefault="004F04F0" w:rsidP="00063CD2">
            <w:pPr>
              <w:widowControl w:val="0"/>
              <w:autoSpaceDE w:val="0"/>
              <w:autoSpaceDN w:val="0"/>
              <w:adjustRightInd w:val="0"/>
              <w:jc w:val="center"/>
              <w:rPr>
                <w:rFonts w:ascii="Arial" w:hAnsi="Arial" w:cs="Arial"/>
              </w:rPr>
            </w:pPr>
            <w:r w:rsidRPr="004F04F0">
              <w:rPr>
                <w:rFonts w:ascii="Arial" w:hAnsi="Arial" w:cs="Arial"/>
              </w:rPr>
              <w:t>1206</w:t>
            </w:r>
          </w:p>
        </w:tc>
        <w:tc>
          <w:tcPr>
            <w:tcW w:w="1488" w:type="dxa"/>
            <w:tcBorders>
              <w:left w:val="single" w:sz="8" w:space="0" w:color="auto"/>
              <w:bottom w:val="single" w:sz="8" w:space="0" w:color="auto"/>
              <w:right w:val="single" w:sz="8" w:space="0" w:color="auto"/>
            </w:tcBorders>
          </w:tcPr>
          <w:p w:rsidR="00CC689A" w:rsidRPr="004F04F0" w:rsidRDefault="004F04F0" w:rsidP="00063CD2">
            <w:pPr>
              <w:widowControl w:val="0"/>
              <w:autoSpaceDE w:val="0"/>
              <w:autoSpaceDN w:val="0"/>
              <w:adjustRightInd w:val="0"/>
              <w:jc w:val="center"/>
              <w:rPr>
                <w:rFonts w:ascii="Arial" w:hAnsi="Arial" w:cs="Arial"/>
              </w:rPr>
            </w:pPr>
            <w:r w:rsidRPr="004F04F0">
              <w:rPr>
                <w:rFonts w:ascii="Arial" w:hAnsi="Arial" w:cs="Arial"/>
              </w:rPr>
              <w:t>1727</w:t>
            </w:r>
          </w:p>
        </w:tc>
        <w:tc>
          <w:tcPr>
            <w:tcW w:w="992"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p>
        </w:tc>
      </w:tr>
      <w:tr w:rsidR="00CC689A" w:rsidRPr="00504321" w:rsidTr="0018629C">
        <w:trPr>
          <w:trHeight w:val="400"/>
          <w:tblCellSpacing w:w="5" w:type="nil"/>
        </w:trPr>
        <w:tc>
          <w:tcPr>
            <w:tcW w:w="2552" w:type="dxa"/>
            <w:vMerge/>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both"/>
              <w:rPr>
                <w:rFonts w:ascii="Arial" w:hAnsi="Arial" w:cs="Arial"/>
              </w:rPr>
            </w:pPr>
          </w:p>
        </w:tc>
        <w:tc>
          <w:tcPr>
            <w:tcW w:w="2712"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местный бюджет    </w:t>
            </w:r>
          </w:p>
        </w:tc>
        <w:tc>
          <w:tcPr>
            <w:tcW w:w="1488" w:type="dxa"/>
            <w:tcBorders>
              <w:left w:val="single" w:sz="8" w:space="0" w:color="auto"/>
              <w:bottom w:val="single" w:sz="8" w:space="0" w:color="auto"/>
              <w:right w:val="single" w:sz="8" w:space="0" w:color="auto"/>
            </w:tcBorders>
          </w:tcPr>
          <w:p w:rsidR="00CC689A" w:rsidRPr="004F04F0" w:rsidRDefault="004F04F0" w:rsidP="00063CD2">
            <w:pPr>
              <w:widowControl w:val="0"/>
              <w:autoSpaceDE w:val="0"/>
              <w:autoSpaceDN w:val="0"/>
              <w:adjustRightInd w:val="0"/>
              <w:jc w:val="center"/>
              <w:rPr>
                <w:rFonts w:ascii="Arial" w:hAnsi="Arial" w:cs="Arial"/>
              </w:rPr>
            </w:pPr>
            <w:r w:rsidRPr="004F04F0">
              <w:rPr>
                <w:rFonts w:ascii="Arial" w:hAnsi="Arial" w:cs="Arial"/>
              </w:rPr>
              <w:t>4022</w:t>
            </w:r>
          </w:p>
        </w:tc>
        <w:tc>
          <w:tcPr>
            <w:tcW w:w="1364" w:type="dxa"/>
            <w:tcBorders>
              <w:left w:val="single" w:sz="8" w:space="0" w:color="auto"/>
              <w:bottom w:val="single" w:sz="8" w:space="0" w:color="auto"/>
              <w:right w:val="single" w:sz="8" w:space="0" w:color="auto"/>
            </w:tcBorders>
          </w:tcPr>
          <w:p w:rsidR="00CC689A" w:rsidRPr="004F04F0" w:rsidRDefault="004F04F0" w:rsidP="00063CD2">
            <w:pPr>
              <w:widowControl w:val="0"/>
              <w:autoSpaceDE w:val="0"/>
              <w:autoSpaceDN w:val="0"/>
              <w:adjustRightInd w:val="0"/>
              <w:jc w:val="center"/>
              <w:rPr>
                <w:rFonts w:ascii="Arial" w:hAnsi="Arial" w:cs="Arial"/>
              </w:rPr>
            </w:pPr>
            <w:r w:rsidRPr="004F04F0">
              <w:rPr>
                <w:rFonts w:ascii="Arial" w:hAnsi="Arial" w:cs="Arial"/>
              </w:rPr>
              <w:t>1206</w:t>
            </w:r>
          </w:p>
        </w:tc>
        <w:tc>
          <w:tcPr>
            <w:tcW w:w="1488" w:type="dxa"/>
            <w:tcBorders>
              <w:left w:val="single" w:sz="8" w:space="0" w:color="auto"/>
              <w:bottom w:val="single" w:sz="8" w:space="0" w:color="auto"/>
              <w:right w:val="single" w:sz="8" w:space="0" w:color="auto"/>
            </w:tcBorders>
          </w:tcPr>
          <w:p w:rsidR="00CC689A" w:rsidRPr="004F04F0" w:rsidRDefault="004F04F0" w:rsidP="00063CD2">
            <w:pPr>
              <w:widowControl w:val="0"/>
              <w:autoSpaceDE w:val="0"/>
              <w:autoSpaceDN w:val="0"/>
              <w:adjustRightInd w:val="0"/>
              <w:jc w:val="center"/>
              <w:rPr>
                <w:rFonts w:ascii="Arial" w:hAnsi="Arial" w:cs="Arial"/>
              </w:rPr>
            </w:pPr>
            <w:r w:rsidRPr="004F04F0">
              <w:rPr>
                <w:rFonts w:ascii="Arial" w:hAnsi="Arial" w:cs="Arial"/>
              </w:rPr>
              <w:t>1727</w:t>
            </w:r>
          </w:p>
        </w:tc>
        <w:tc>
          <w:tcPr>
            <w:tcW w:w="992" w:type="dxa"/>
            <w:tcBorders>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1000"/>
          <w:tblCellSpacing w:w="5" w:type="nil"/>
        </w:trPr>
        <w:tc>
          <w:tcPr>
            <w:tcW w:w="2552" w:type="dxa"/>
            <w:vMerge/>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both"/>
              <w:rPr>
                <w:rFonts w:ascii="Arial" w:hAnsi="Arial" w:cs="Arial"/>
              </w:rPr>
            </w:pPr>
          </w:p>
        </w:tc>
        <w:tc>
          <w:tcPr>
            <w:tcW w:w="2712"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иные не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запрещенные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 xml:space="preserve">законодательством </w:t>
            </w:r>
          </w:p>
          <w:p w:rsidR="00CC689A" w:rsidRPr="004F04F0" w:rsidRDefault="00CC689A" w:rsidP="0018629C">
            <w:pPr>
              <w:widowControl w:val="0"/>
              <w:autoSpaceDE w:val="0"/>
              <w:autoSpaceDN w:val="0"/>
              <w:adjustRightInd w:val="0"/>
              <w:rPr>
                <w:rFonts w:ascii="Arial" w:hAnsi="Arial" w:cs="Arial"/>
              </w:rPr>
            </w:pPr>
            <w:r w:rsidRPr="004F04F0">
              <w:rPr>
                <w:rFonts w:ascii="Arial" w:hAnsi="Arial" w:cs="Arial"/>
              </w:rPr>
              <w:t>источники</w:t>
            </w:r>
          </w:p>
        </w:tc>
        <w:tc>
          <w:tcPr>
            <w:tcW w:w="1488"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center"/>
              <w:rPr>
                <w:rFonts w:ascii="Arial" w:hAnsi="Arial" w:cs="Arial"/>
              </w:rPr>
            </w:pPr>
          </w:p>
        </w:tc>
        <w:tc>
          <w:tcPr>
            <w:tcW w:w="1364"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center"/>
              <w:rPr>
                <w:rFonts w:ascii="Arial" w:hAnsi="Arial" w:cs="Arial"/>
              </w:rPr>
            </w:pPr>
          </w:p>
        </w:tc>
        <w:tc>
          <w:tcPr>
            <w:tcW w:w="1488" w:type="dxa"/>
            <w:tcBorders>
              <w:left w:val="single" w:sz="8" w:space="0" w:color="auto"/>
              <w:bottom w:val="single" w:sz="8" w:space="0" w:color="auto"/>
              <w:right w:val="single" w:sz="8" w:space="0" w:color="auto"/>
            </w:tcBorders>
          </w:tcPr>
          <w:p w:rsidR="00CC689A" w:rsidRPr="004F04F0" w:rsidRDefault="00CC689A" w:rsidP="0018629C">
            <w:pPr>
              <w:widowControl w:val="0"/>
              <w:autoSpaceDE w:val="0"/>
              <w:autoSpaceDN w:val="0"/>
              <w:adjustRightInd w:val="0"/>
              <w:jc w:val="center"/>
              <w:rPr>
                <w:rFonts w:ascii="Arial" w:hAnsi="Arial" w:cs="Arial"/>
              </w:rPr>
            </w:pPr>
          </w:p>
        </w:tc>
        <w:tc>
          <w:tcPr>
            <w:tcW w:w="992" w:type="dxa"/>
            <w:tcBorders>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400"/>
          <w:tblCellSpacing w:w="5" w:type="nil"/>
        </w:trPr>
        <w:tc>
          <w:tcPr>
            <w:tcW w:w="2552" w:type="dxa"/>
            <w:vMerge w:val="restart"/>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b/>
                <w:u w:val="single"/>
              </w:rPr>
              <w:lastRenderedPageBreak/>
              <w:t>Подпрограмма</w:t>
            </w:r>
            <w:r w:rsidRPr="00212728">
              <w:rPr>
                <w:rFonts w:ascii="Arial" w:hAnsi="Arial" w:cs="Arial"/>
              </w:rPr>
              <w:t>«Модернизация объектов коммунальной инфраструктуры и поддержка жилищно-коммунального хозяйства»</w:t>
            </w:r>
          </w:p>
        </w:tc>
        <w:tc>
          <w:tcPr>
            <w:tcW w:w="2712"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Всего             </w:t>
            </w:r>
          </w:p>
        </w:tc>
        <w:tc>
          <w:tcPr>
            <w:tcW w:w="1488" w:type="dxa"/>
            <w:tcBorders>
              <w:left w:val="single" w:sz="8" w:space="0" w:color="auto"/>
              <w:bottom w:val="single" w:sz="8" w:space="0" w:color="auto"/>
              <w:right w:val="single" w:sz="8" w:space="0" w:color="auto"/>
            </w:tcBorders>
          </w:tcPr>
          <w:p w:rsidR="00CC689A" w:rsidRPr="00212728" w:rsidRDefault="009C0D8F" w:rsidP="0018629C">
            <w:pPr>
              <w:widowControl w:val="0"/>
              <w:autoSpaceDE w:val="0"/>
              <w:autoSpaceDN w:val="0"/>
              <w:adjustRightInd w:val="0"/>
              <w:jc w:val="center"/>
              <w:rPr>
                <w:rFonts w:ascii="Arial" w:hAnsi="Arial" w:cs="Arial"/>
              </w:rPr>
            </w:pPr>
            <w:r w:rsidRPr="00212728">
              <w:rPr>
                <w:rFonts w:ascii="Arial" w:hAnsi="Arial" w:cs="Arial"/>
              </w:rPr>
              <w:t>1399</w:t>
            </w:r>
          </w:p>
        </w:tc>
        <w:tc>
          <w:tcPr>
            <w:tcW w:w="1364" w:type="dxa"/>
            <w:tcBorders>
              <w:left w:val="single" w:sz="8" w:space="0" w:color="auto"/>
              <w:bottom w:val="single" w:sz="8"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w:t>
            </w:r>
          </w:p>
        </w:tc>
        <w:tc>
          <w:tcPr>
            <w:tcW w:w="1488" w:type="dxa"/>
            <w:tcBorders>
              <w:left w:val="single" w:sz="8" w:space="0" w:color="auto"/>
              <w:bottom w:val="single" w:sz="8"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w:t>
            </w:r>
          </w:p>
        </w:tc>
        <w:tc>
          <w:tcPr>
            <w:tcW w:w="992" w:type="dxa"/>
            <w:tcBorders>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400"/>
          <w:tblCellSpacing w:w="5" w:type="nil"/>
        </w:trPr>
        <w:tc>
          <w:tcPr>
            <w:tcW w:w="2552" w:type="dxa"/>
            <w:vMerge/>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rPr>
            </w:pPr>
          </w:p>
        </w:tc>
        <w:tc>
          <w:tcPr>
            <w:tcW w:w="2712"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местный бюджет    </w:t>
            </w:r>
          </w:p>
        </w:tc>
        <w:tc>
          <w:tcPr>
            <w:tcW w:w="1488" w:type="dxa"/>
            <w:tcBorders>
              <w:left w:val="single" w:sz="8" w:space="0" w:color="auto"/>
              <w:bottom w:val="single" w:sz="8" w:space="0" w:color="auto"/>
              <w:right w:val="single" w:sz="8" w:space="0" w:color="auto"/>
            </w:tcBorders>
          </w:tcPr>
          <w:p w:rsidR="00CC689A" w:rsidRPr="00212728" w:rsidRDefault="009C0D8F" w:rsidP="0018629C">
            <w:pPr>
              <w:widowControl w:val="0"/>
              <w:autoSpaceDE w:val="0"/>
              <w:autoSpaceDN w:val="0"/>
              <w:adjustRightInd w:val="0"/>
              <w:jc w:val="center"/>
              <w:rPr>
                <w:rFonts w:ascii="Arial" w:hAnsi="Arial" w:cs="Arial"/>
              </w:rPr>
            </w:pPr>
            <w:r w:rsidRPr="00212728">
              <w:rPr>
                <w:rFonts w:ascii="Arial" w:hAnsi="Arial" w:cs="Arial"/>
              </w:rPr>
              <w:t>1399</w:t>
            </w:r>
          </w:p>
        </w:tc>
        <w:tc>
          <w:tcPr>
            <w:tcW w:w="1364" w:type="dxa"/>
            <w:tcBorders>
              <w:left w:val="single" w:sz="8" w:space="0" w:color="auto"/>
              <w:bottom w:val="single" w:sz="8"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w:t>
            </w:r>
          </w:p>
        </w:tc>
        <w:tc>
          <w:tcPr>
            <w:tcW w:w="1488" w:type="dxa"/>
            <w:tcBorders>
              <w:left w:val="single" w:sz="8" w:space="0" w:color="auto"/>
              <w:bottom w:val="single" w:sz="8"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w:t>
            </w:r>
          </w:p>
        </w:tc>
        <w:tc>
          <w:tcPr>
            <w:tcW w:w="992" w:type="dxa"/>
            <w:tcBorders>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1000"/>
          <w:tblCellSpacing w:w="5" w:type="nil"/>
        </w:trPr>
        <w:tc>
          <w:tcPr>
            <w:tcW w:w="2552" w:type="dxa"/>
            <w:vMerge/>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rPr>
            </w:pPr>
          </w:p>
        </w:tc>
        <w:tc>
          <w:tcPr>
            <w:tcW w:w="2712"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иные не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запрещенные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законодательством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источники</w:t>
            </w:r>
          </w:p>
        </w:tc>
        <w:tc>
          <w:tcPr>
            <w:tcW w:w="1488"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364"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488"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992" w:type="dxa"/>
            <w:tcBorders>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9C0D8F" w:rsidRPr="00504321" w:rsidTr="0018629C">
        <w:trPr>
          <w:trHeight w:val="400"/>
          <w:tblCellSpacing w:w="5" w:type="nil"/>
        </w:trPr>
        <w:tc>
          <w:tcPr>
            <w:tcW w:w="2552" w:type="dxa"/>
            <w:vMerge w:val="restart"/>
            <w:tcBorders>
              <w:left w:val="single" w:sz="8" w:space="0" w:color="auto"/>
              <w:bottom w:val="single" w:sz="8" w:space="0" w:color="auto"/>
              <w:right w:val="single" w:sz="8" w:space="0" w:color="auto"/>
            </w:tcBorders>
          </w:tcPr>
          <w:p w:rsidR="009C0D8F" w:rsidRPr="00212728" w:rsidRDefault="009C0D8F" w:rsidP="0018629C">
            <w:pPr>
              <w:widowControl w:val="0"/>
              <w:autoSpaceDE w:val="0"/>
              <w:autoSpaceDN w:val="0"/>
              <w:adjustRightInd w:val="0"/>
              <w:rPr>
                <w:rFonts w:ascii="Arial" w:hAnsi="Arial" w:cs="Arial"/>
              </w:rPr>
            </w:pPr>
            <w:r w:rsidRPr="00212728">
              <w:rPr>
                <w:rFonts w:ascii="Arial" w:hAnsi="Arial" w:cs="Arial"/>
                <w:b/>
              </w:rPr>
              <w:t>Мероприятие</w:t>
            </w:r>
            <w:r w:rsidRPr="00212728">
              <w:rPr>
                <w:rFonts w:ascii="Arial" w:hAnsi="Arial" w:cs="Arial"/>
              </w:rPr>
              <w:t xml:space="preserve"> «Организация в границах территории электро-, тепло-, газо- и водоснабжения населения, водоотведения, снабжения населения топливом </w:t>
            </w:r>
          </w:p>
        </w:tc>
        <w:tc>
          <w:tcPr>
            <w:tcW w:w="2712" w:type="dxa"/>
            <w:tcBorders>
              <w:left w:val="single" w:sz="8" w:space="0" w:color="auto"/>
              <w:bottom w:val="single" w:sz="8" w:space="0" w:color="auto"/>
              <w:right w:val="single" w:sz="8" w:space="0" w:color="auto"/>
            </w:tcBorders>
          </w:tcPr>
          <w:p w:rsidR="009C0D8F" w:rsidRPr="00212728" w:rsidRDefault="009C0D8F" w:rsidP="0018629C">
            <w:pPr>
              <w:widowControl w:val="0"/>
              <w:autoSpaceDE w:val="0"/>
              <w:autoSpaceDN w:val="0"/>
              <w:adjustRightInd w:val="0"/>
              <w:rPr>
                <w:rFonts w:ascii="Arial" w:hAnsi="Arial" w:cs="Arial"/>
              </w:rPr>
            </w:pPr>
            <w:r w:rsidRPr="00212728">
              <w:rPr>
                <w:rFonts w:ascii="Arial" w:hAnsi="Arial" w:cs="Arial"/>
              </w:rPr>
              <w:t xml:space="preserve">Всего             </w:t>
            </w:r>
          </w:p>
        </w:tc>
        <w:tc>
          <w:tcPr>
            <w:tcW w:w="1488" w:type="dxa"/>
            <w:tcBorders>
              <w:left w:val="single" w:sz="8" w:space="0" w:color="auto"/>
              <w:bottom w:val="single" w:sz="8" w:space="0" w:color="auto"/>
              <w:right w:val="single" w:sz="8" w:space="0" w:color="auto"/>
            </w:tcBorders>
          </w:tcPr>
          <w:p w:rsidR="009C0D8F" w:rsidRPr="00212728" w:rsidRDefault="009C0D8F" w:rsidP="004D2D2D">
            <w:pPr>
              <w:widowControl w:val="0"/>
              <w:autoSpaceDE w:val="0"/>
              <w:autoSpaceDN w:val="0"/>
              <w:adjustRightInd w:val="0"/>
              <w:jc w:val="center"/>
              <w:rPr>
                <w:rFonts w:ascii="Arial" w:hAnsi="Arial" w:cs="Arial"/>
              </w:rPr>
            </w:pPr>
            <w:r w:rsidRPr="00212728">
              <w:rPr>
                <w:rFonts w:ascii="Arial" w:hAnsi="Arial" w:cs="Arial"/>
              </w:rPr>
              <w:t>1399</w:t>
            </w:r>
          </w:p>
        </w:tc>
        <w:tc>
          <w:tcPr>
            <w:tcW w:w="1364" w:type="dxa"/>
            <w:tcBorders>
              <w:left w:val="single" w:sz="8" w:space="0" w:color="auto"/>
              <w:bottom w:val="single" w:sz="8" w:space="0" w:color="auto"/>
              <w:right w:val="single" w:sz="8" w:space="0" w:color="auto"/>
            </w:tcBorders>
          </w:tcPr>
          <w:p w:rsidR="009C0D8F"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w:t>
            </w:r>
          </w:p>
        </w:tc>
        <w:tc>
          <w:tcPr>
            <w:tcW w:w="1488" w:type="dxa"/>
            <w:tcBorders>
              <w:left w:val="single" w:sz="8" w:space="0" w:color="auto"/>
              <w:bottom w:val="single" w:sz="8" w:space="0" w:color="auto"/>
              <w:right w:val="single" w:sz="8" w:space="0" w:color="auto"/>
            </w:tcBorders>
          </w:tcPr>
          <w:p w:rsidR="009C0D8F"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w:t>
            </w:r>
          </w:p>
        </w:tc>
        <w:tc>
          <w:tcPr>
            <w:tcW w:w="992" w:type="dxa"/>
            <w:tcBorders>
              <w:left w:val="single" w:sz="8" w:space="0" w:color="auto"/>
              <w:bottom w:val="single" w:sz="8" w:space="0" w:color="auto"/>
              <w:right w:val="single" w:sz="8" w:space="0" w:color="auto"/>
            </w:tcBorders>
          </w:tcPr>
          <w:p w:rsidR="009C0D8F" w:rsidRPr="00504321" w:rsidRDefault="009C0D8F" w:rsidP="0018629C">
            <w:pPr>
              <w:widowControl w:val="0"/>
              <w:autoSpaceDE w:val="0"/>
              <w:autoSpaceDN w:val="0"/>
              <w:adjustRightInd w:val="0"/>
              <w:rPr>
                <w:rFonts w:ascii="Arial" w:hAnsi="Arial" w:cs="Arial"/>
                <w:highlight w:val="yellow"/>
              </w:rPr>
            </w:pPr>
          </w:p>
        </w:tc>
      </w:tr>
      <w:tr w:rsidR="009C0D8F" w:rsidRPr="00504321" w:rsidTr="0018629C">
        <w:trPr>
          <w:trHeight w:val="400"/>
          <w:tblCellSpacing w:w="5" w:type="nil"/>
        </w:trPr>
        <w:tc>
          <w:tcPr>
            <w:tcW w:w="2552" w:type="dxa"/>
            <w:vMerge/>
            <w:tcBorders>
              <w:left w:val="single" w:sz="8" w:space="0" w:color="auto"/>
              <w:bottom w:val="single" w:sz="8" w:space="0" w:color="auto"/>
              <w:right w:val="single" w:sz="8" w:space="0" w:color="auto"/>
            </w:tcBorders>
          </w:tcPr>
          <w:p w:rsidR="009C0D8F" w:rsidRPr="00212728" w:rsidRDefault="009C0D8F" w:rsidP="0018629C">
            <w:pPr>
              <w:widowControl w:val="0"/>
              <w:autoSpaceDE w:val="0"/>
              <w:autoSpaceDN w:val="0"/>
              <w:adjustRightInd w:val="0"/>
              <w:jc w:val="both"/>
              <w:rPr>
                <w:rFonts w:ascii="Arial" w:hAnsi="Arial" w:cs="Arial"/>
              </w:rPr>
            </w:pPr>
          </w:p>
        </w:tc>
        <w:tc>
          <w:tcPr>
            <w:tcW w:w="2712" w:type="dxa"/>
            <w:tcBorders>
              <w:left w:val="single" w:sz="8" w:space="0" w:color="auto"/>
              <w:bottom w:val="single" w:sz="8" w:space="0" w:color="auto"/>
              <w:right w:val="single" w:sz="8" w:space="0" w:color="auto"/>
            </w:tcBorders>
          </w:tcPr>
          <w:p w:rsidR="009C0D8F" w:rsidRPr="00212728" w:rsidRDefault="009C0D8F" w:rsidP="0018629C">
            <w:pPr>
              <w:widowControl w:val="0"/>
              <w:autoSpaceDE w:val="0"/>
              <w:autoSpaceDN w:val="0"/>
              <w:adjustRightInd w:val="0"/>
              <w:rPr>
                <w:rFonts w:ascii="Arial" w:hAnsi="Arial" w:cs="Arial"/>
              </w:rPr>
            </w:pPr>
            <w:r w:rsidRPr="00212728">
              <w:rPr>
                <w:rFonts w:ascii="Arial" w:hAnsi="Arial" w:cs="Arial"/>
              </w:rPr>
              <w:t xml:space="preserve">местный бюджет    </w:t>
            </w:r>
          </w:p>
        </w:tc>
        <w:tc>
          <w:tcPr>
            <w:tcW w:w="1488" w:type="dxa"/>
            <w:tcBorders>
              <w:left w:val="single" w:sz="8" w:space="0" w:color="auto"/>
              <w:bottom w:val="single" w:sz="8" w:space="0" w:color="auto"/>
              <w:right w:val="single" w:sz="8" w:space="0" w:color="auto"/>
            </w:tcBorders>
          </w:tcPr>
          <w:p w:rsidR="009C0D8F" w:rsidRPr="00212728" w:rsidRDefault="009C0D8F" w:rsidP="004D2D2D">
            <w:pPr>
              <w:widowControl w:val="0"/>
              <w:autoSpaceDE w:val="0"/>
              <w:autoSpaceDN w:val="0"/>
              <w:adjustRightInd w:val="0"/>
              <w:jc w:val="center"/>
              <w:rPr>
                <w:rFonts w:ascii="Arial" w:hAnsi="Arial" w:cs="Arial"/>
              </w:rPr>
            </w:pPr>
            <w:r w:rsidRPr="00212728">
              <w:rPr>
                <w:rFonts w:ascii="Arial" w:hAnsi="Arial" w:cs="Arial"/>
              </w:rPr>
              <w:t>1399</w:t>
            </w:r>
          </w:p>
        </w:tc>
        <w:tc>
          <w:tcPr>
            <w:tcW w:w="1364" w:type="dxa"/>
            <w:tcBorders>
              <w:left w:val="single" w:sz="8" w:space="0" w:color="auto"/>
              <w:bottom w:val="single" w:sz="8" w:space="0" w:color="auto"/>
              <w:right w:val="single" w:sz="8" w:space="0" w:color="auto"/>
            </w:tcBorders>
          </w:tcPr>
          <w:p w:rsidR="009C0D8F"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w:t>
            </w:r>
          </w:p>
        </w:tc>
        <w:tc>
          <w:tcPr>
            <w:tcW w:w="1488" w:type="dxa"/>
            <w:tcBorders>
              <w:left w:val="single" w:sz="8" w:space="0" w:color="auto"/>
              <w:bottom w:val="single" w:sz="8" w:space="0" w:color="auto"/>
              <w:right w:val="single" w:sz="8" w:space="0" w:color="auto"/>
            </w:tcBorders>
          </w:tcPr>
          <w:p w:rsidR="009C0D8F"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w:t>
            </w:r>
          </w:p>
        </w:tc>
        <w:tc>
          <w:tcPr>
            <w:tcW w:w="992" w:type="dxa"/>
            <w:tcBorders>
              <w:left w:val="single" w:sz="8" w:space="0" w:color="auto"/>
              <w:bottom w:val="single" w:sz="8" w:space="0" w:color="auto"/>
              <w:right w:val="single" w:sz="8" w:space="0" w:color="auto"/>
            </w:tcBorders>
          </w:tcPr>
          <w:p w:rsidR="009C0D8F" w:rsidRPr="00504321" w:rsidRDefault="009C0D8F" w:rsidP="0018629C">
            <w:pPr>
              <w:widowControl w:val="0"/>
              <w:autoSpaceDE w:val="0"/>
              <w:autoSpaceDN w:val="0"/>
              <w:adjustRightInd w:val="0"/>
              <w:rPr>
                <w:rFonts w:ascii="Arial" w:hAnsi="Arial" w:cs="Arial"/>
                <w:highlight w:val="yellow"/>
              </w:rPr>
            </w:pPr>
          </w:p>
        </w:tc>
      </w:tr>
      <w:tr w:rsidR="00CC689A" w:rsidRPr="00504321" w:rsidTr="0018629C">
        <w:trPr>
          <w:trHeight w:val="1000"/>
          <w:tblCellSpacing w:w="5" w:type="nil"/>
        </w:trPr>
        <w:tc>
          <w:tcPr>
            <w:tcW w:w="2552" w:type="dxa"/>
            <w:vMerge/>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rPr>
            </w:pPr>
          </w:p>
        </w:tc>
        <w:tc>
          <w:tcPr>
            <w:tcW w:w="2712"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иные не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запрещенные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законодательством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источники</w:t>
            </w:r>
          </w:p>
        </w:tc>
        <w:tc>
          <w:tcPr>
            <w:tcW w:w="1488"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364"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488" w:type="dxa"/>
            <w:tcBorders>
              <w:left w:val="single" w:sz="8" w:space="0" w:color="auto"/>
              <w:bottom w:val="single" w:sz="8"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992" w:type="dxa"/>
            <w:tcBorders>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9C0D8F">
        <w:trPr>
          <w:trHeight w:val="397"/>
          <w:tblCellSpacing w:w="5" w:type="nil"/>
        </w:trPr>
        <w:tc>
          <w:tcPr>
            <w:tcW w:w="2552" w:type="dxa"/>
            <w:vMerge w:val="restart"/>
            <w:tcBorders>
              <w:top w:val="single" w:sz="4" w:space="0" w:color="auto"/>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rPr>
            </w:pPr>
            <w:r w:rsidRPr="00212728">
              <w:rPr>
                <w:rFonts w:ascii="Arial" w:hAnsi="Arial" w:cs="Arial"/>
                <w:b/>
                <w:u w:val="single"/>
              </w:rPr>
              <w:t xml:space="preserve">Подпрограмма </w:t>
            </w:r>
            <w:r w:rsidRPr="00212728">
              <w:rPr>
                <w:rFonts w:ascii="Arial" w:hAnsi="Arial" w:cs="Arial"/>
              </w:rPr>
              <w:t>«Дорожное хозяйство»</w:t>
            </w: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Всего             </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917</w:t>
            </w:r>
          </w:p>
        </w:tc>
        <w:tc>
          <w:tcPr>
            <w:tcW w:w="1364" w:type="dxa"/>
            <w:tcBorders>
              <w:top w:val="single" w:sz="4" w:space="0" w:color="auto"/>
              <w:left w:val="single" w:sz="8" w:space="0" w:color="auto"/>
              <w:bottom w:val="single" w:sz="4"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1206</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1727</w:t>
            </w: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270"/>
          <w:tblCellSpacing w:w="5" w:type="nil"/>
        </w:trPr>
        <w:tc>
          <w:tcPr>
            <w:tcW w:w="2552" w:type="dxa"/>
            <w:vMerge/>
            <w:tcBorders>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местный бюджет    </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917</w:t>
            </w:r>
          </w:p>
        </w:tc>
        <w:tc>
          <w:tcPr>
            <w:tcW w:w="1364" w:type="dxa"/>
            <w:tcBorders>
              <w:top w:val="single" w:sz="4" w:space="0" w:color="auto"/>
              <w:left w:val="single" w:sz="8" w:space="0" w:color="auto"/>
              <w:bottom w:val="single" w:sz="4"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1206</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1727</w:t>
            </w: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360"/>
          <w:tblCellSpacing w:w="5" w:type="nil"/>
        </w:trPr>
        <w:tc>
          <w:tcPr>
            <w:tcW w:w="2552" w:type="dxa"/>
            <w:vMerge/>
            <w:tcBorders>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иные не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запрещенные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законодательством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источники</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364"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B55B91" w:rsidRPr="00504321" w:rsidTr="0018629C">
        <w:trPr>
          <w:trHeight w:val="312"/>
          <w:tblCellSpacing w:w="5" w:type="nil"/>
        </w:trPr>
        <w:tc>
          <w:tcPr>
            <w:tcW w:w="2552" w:type="dxa"/>
            <w:vMerge w:val="restart"/>
            <w:tcBorders>
              <w:top w:val="single" w:sz="4" w:space="0" w:color="auto"/>
              <w:left w:val="single" w:sz="8" w:space="0" w:color="auto"/>
              <w:right w:val="single" w:sz="8" w:space="0" w:color="auto"/>
            </w:tcBorders>
          </w:tcPr>
          <w:p w:rsidR="00B55B91" w:rsidRPr="00212728" w:rsidRDefault="00B55B91" w:rsidP="0018629C">
            <w:pPr>
              <w:widowControl w:val="0"/>
              <w:autoSpaceDE w:val="0"/>
              <w:autoSpaceDN w:val="0"/>
              <w:adjustRightInd w:val="0"/>
              <w:jc w:val="both"/>
              <w:rPr>
                <w:rFonts w:ascii="Arial" w:hAnsi="Arial" w:cs="Arial"/>
              </w:rPr>
            </w:pPr>
            <w:r w:rsidRPr="00212728">
              <w:rPr>
                <w:rFonts w:ascii="Arial" w:hAnsi="Arial" w:cs="Arial"/>
                <w:b/>
              </w:rPr>
              <w:t xml:space="preserve">Мероприятие </w:t>
            </w:r>
            <w:r w:rsidRPr="00212728">
              <w:rPr>
                <w:rFonts w:ascii="Arial" w:hAnsi="Arial" w:cs="Arial"/>
              </w:rPr>
              <w:t>«Капитальный ремонт, ремонт и содержание автомобильных дорог общего пользования за счет средств Дорожного фонда»</w:t>
            </w:r>
          </w:p>
        </w:tc>
        <w:tc>
          <w:tcPr>
            <w:tcW w:w="2712" w:type="dxa"/>
            <w:tcBorders>
              <w:top w:val="single" w:sz="4" w:space="0" w:color="auto"/>
              <w:left w:val="single" w:sz="8" w:space="0" w:color="auto"/>
              <w:bottom w:val="single" w:sz="4" w:space="0" w:color="auto"/>
              <w:right w:val="single" w:sz="8" w:space="0" w:color="auto"/>
            </w:tcBorders>
          </w:tcPr>
          <w:p w:rsidR="00B55B91" w:rsidRPr="00212728" w:rsidRDefault="00B55B91" w:rsidP="0018629C">
            <w:pPr>
              <w:widowControl w:val="0"/>
              <w:autoSpaceDE w:val="0"/>
              <w:autoSpaceDN w:val="0"/>
              <w:adjustRightInd w:val="0"/>
              <w:rPr>
                <w:rFonts w:ascii="Arial" w:hAnsi="Arial" w:cs="Arial"/>
              </w:rPr>
            </w:pPr>
            <w:r w:rsidRPr="00212728">
              <w:rPr>
                <w:rFonts w:ascii="Arial" w:hAnsi="Arial" w:cs="Arial"/>
              </w:rPr>
              <w:t xml:space="preserve">Всего             </w:t>
            </w:r>
          </w:p>
        </w:tc>
        <w:tc>
          <w:tcPr>
            <w:tcW w:w="1488" w:type="dxa"/>
            <w:tcBorders>
              <w:top w:val="single" w:sz="4" w:space="0" w:color="auto"/>
              <w:left w:val="single" w:sz="8" w:space="0" w:color="auto"/>
              <w:bottom w:val="single" w:sz="4" w:space="0" w:color="auto"/>
              <w:right w:val="single" w:sz="8" w:space="0" w:color="auto"/>
            </w:tcBorders>
          </w:tcPr>
          <w:p w:rsidR="00B55B91"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917</w:t>
            </w:r>
          </w:p>
        </w:tc>
        <w:tc>
          <w:tcPr>
            <w:tcW w:w="1364" w:type="dxa"/>
            <w:tcBorders>
              <w:top w:val="single" w:sz="4" w:space="0" w:color="auto"/>
              <w:left w:val="single" w:sz="8" w:space="0" w:color="auto"/>
              <w:bottom w:val="single" w:sz="4" w:space="0" w:color="auto"/>
              <w:right w:val="single" w:sz="8" w:space="0" w:color="auto"/>
            </w:tcBorders>
          </w:tcPr>
          <w:p w:rsidR="00B55B91"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1206</w:t>
            </w:r>
          </w:p>
        </w:tc>
        <w:tc>
          <w:tcPr>
            <w:tcW w:w="1488" w:type="dxa"/>
            <w:tcBorders>
              <w:top w:val="single" w:sz="4" w:space="0" w:color="auto"/>
              <w:left w:val="single" w:sz="8" w:space="0" w:color="auto"/>
              <w:bottom w:val="single" w:sz="4" w:space="0" w:color="auto"/>
              <w:right w:val="single" w:sz="8" w:space="0" w:color="auto"/>
            </w:tcBorders>
          </w:tcPr>
          <w:p w:rsidR="00B55B91"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1727</w:t>
            </w:r>
          </w:p>
        </w:tc>
        <w:tc>
          <w:tcPr>
            <w:tcW w:w="992" w:type="dxa"/>
            <w:tcBorders>
              <w:top w:val="single" w:sz="4" w:space="0" w:color="auto"/>
              <w:left w:val="single" w:sz="8" w:space="0" w:color="auto"/>
              <w:bottom w:val="single" w:sz="4" w:space="0" w:color="auto"/>
              <w:right w:val="single" w:sz="8" w:space="0" w:color="auto"/>
            </w:tcBorders>
          </w:tcPr>
          <w:p w:rsidR="00B55B91" w:rsidRPr="00504321" w:rsidRDefault="00B55B91" w:rsidP="0018629C">
            <w:pPr>
              <w:widowControl w:val="0"/>
              <w:autoSpaceDE w:val="0"/>
              <w:autoSpaceDN w:val="0"/>
              <w:adjustRightInd w:val="0"/>
              <w:jc w:val="both"/>
              <w:rPr>
                <w:rFonts w:ascii="Arial" w:hAnsi="Arial" w:cs="Arial"/>
                <w:highlight w:val="yellow"/>
              </w:rPr>
            </w:pPr>
          </w:p>
        </w:tc>
      </w:tr>
      <w:tr w:rsidR="00B55B91" w:rsidRPr="00504321" w:rsidTr="0018629C">
        <w:trPr>
          <w:trHeight w:val="435"/>
          <w:tblCellSpacing w:w="5" w:type="nil"/>
        </w:trPr>
        <w:tc>
          <w:tcPr>
            <w:tcW w:w="2552" w:type="dxa"/>
            <w:vMerge/>
            <w:tcBorders>
              <w:left w:val="single" w:sz="8" w:space="0" w:color="auto"/>
              <w:right w:val="single" w:sz="8" w:space="0" w:color="auto"/>
            </w:tcBorders>
          </w:tcPr>
          <w:p w:rsidR="00B55B91" w:rsidRPr="00212728" w:rsidRDefault="00B55B91" w:rsidP="0018629C">
            <w:pPr>
              <w:widowControl w:val="0"/>
              <w:autoSpaceDE w:val="0"/>
              <w:autoSpaceDN w:val="0"/>
              <w:adjustRightInd w:val="0"/>
              <w:jc w:val="both"/>
              <w:rPr>
                <w:rFonts w:ascii="Arial" w:hAnsi="Arial" w:cs="Arial"/>
                <w:b/>
              </w:rPr>
            </w:pPr>
          </w:p>
        </w:tc>
        <w:tc>
          <w:tcPr>
            <w:tcW w:w="2712" w:type="dxa"/>
            <w:tcBorders>
              <w:top w:val="single" w:sz="4" w:space="0" w:color="auto"/>
              <w:left w:val="single" w:sz="8" w:space="0" w:color="auto"/>
              <w:bottom w:val="single" w:sz="4" w:space="0" w:color="auto"/>
              <w:right w:val="single" w:sz="8" w:space="0" w:color="auto"/>
            </w:tcBorders>
          </w:tcPr>
          <w:p w:rsidR="00B55B91" w:rsidRPr="00212728" w:rsidRDefault="00B55B91" w:rsidP="0018629C">
            <w:pPr>
              <w:widowControl w:val="0"/>
              <w:autoSpaceDE w:val="0"/>
              <w:autoSpaceDN w:val="0"/>
              <w:adjustRightInd w:val="0"/>
              <w:rPr>
                <w:rFonts w:ascii="Arial" w:hAnsi="Arial" w:cs="Arial"/>
              </w:rPr>
            </w:pPr>
            <w:r w:rsidRPr="00212728">
              <w:rPr>
                <w:rFonts w:ascii="Arial" w:hAnsi="Arial" w:cs="Arial"/>
              </w:rPr>
              <w:t xml:space="preserve">местный бюджет    </w:t>
            </w:r>
          </w:p>
        </w:tc>
        <w:tc>
          <w:tcPr>
            <w:tcW w:w="1488" w:type="dxa"/>
            <w:tcBorders>
              <w:top w:val="single" w:sz="4" w:space="0" w:color="auto"/>
              <w:left w:val="single" w:sz="8" w:space="0" w:color="auto"/>
              <w:bottom w:val="single" w:sz="4" w:space="0" w:color="auto"/>
              <w:right w:val="single" w:sz="8" w:space="0" w:color="auto"/>
            </w:tcBorders>
          </w:tcPr>
          <w:p w:rsidR="00B55B91"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917</w:t>
            </w:r>
          </w:p>
        </w:tc>
        <w:tc>
          <w:tcPr>
            <w:tcW w:w="1364" w:type="dxa"/>
            <w:tcBorders>
              <w:top w:val="single" w:sz="4" w:space="0" w:color="auto"/>
              <w:left w:val="single" w:sz="8" w:space="0" w:color="auto"/>
              <w:bottom w:val="single" w:sz="4" w:space="0" w:color="auto"/>
              <w:right w:val="single" w:sz="8" w:space="0" w:color="auto"/>
            </w:tcBorders>
          </w:tcPr>
          <w:p w:rsidR="00B55B91"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1206</w:t>
            </w:r>
          </w:p>
        </w:tc>
        <w:tc>
          <w:tcPr>
            <w:tcW w:w="1488" w:type="dxa"/>
            <w:tcBorders>
              <w:top w:val="single" w:sz="4" w:space="0" w:color="auto"/>
              <w:left w:val="single" w:sz="8" w:space="0" w:color="auto"/>
              <w:bottom w:val="single" w:sz="4" w:space="0" w:color="auto"/>
              <w:right w:val="single" w:sz="8" w:space="0" w:color="auto"/>
            </w:tcBorders>
          </w:tcPr>
          <w:p w:rsidR="00B55B91" w:rsidRPr="00212728" w:rsidRDefault="00212728" w:rsidP="004D2D2D">
            <w:pPr>
              <w:widowControl w:val="0"/>
              <w:autoSpaceDE w:val="0"/>
              <w:autoSpaceDN w:val="0"/>
              <w:adjustRightInd w:val="0"/>
              <w:jc w:val="center"/>
              <w:rPr>
                <w:rFonts w:ascii="Arial" w:hAnsi="Arial" w:cs="Arial"/>
              </w:rPr>
            </w:pPr>
            <w:r w:rsidRPr="00212728">
              <w:rPr>
                <w:rFonts w:ascii="Arial" w:hAnsi="Arial" w:cs="Arial"/>
              </w:rPr>
              <w:t>1727</w:t>
            </w:r>
          </w:p>
        </w:tc>
        <w:tc>
          <w:tcPr>
            <w:tcW w:w="992" w:type="dxa"/>
            <w:tcBorders>
              <w:top w:val="single" w:sz="4" w:space="0" w:color="auto"/>
              <w:left w:val="single" w:sz="8" w:space="0" w:color="auto"/>
              <w:bottom w:val="single" w:sz="4" w:space="0" w:color="auto"/>
              <w:right w:val="single" w:sz="8" w:space="0" w:color="auto"/>
            </w:tcBorders>
          </w:tcPr>
          <w:p w:rsidR="00B55B91" w:rsidRPr="00504321" w:rsidRDefault="00B55B91" w:rsidP="0018629C">
            <w:pPr>
              <w:widowControl w:val="0"/>
              <w:autoSpaceDE w:val="0"/>
              <w:autoSpaceDN w:val="0"/>
              <w:adjustRightInd w:val="0"/>
              <w:jc w:val="both"/>
              <w:rPr>
                <w:rFonts w:ascii="Arial" w:hAnsi="Arial" w:cs="Arial"/>
                <w:highlight w:val="yellow"/>
              </w:rPr>
            </w:pPr>
          </w:p>
        </w:tc>
      </w:tr>
      <w:tr w:rsidR="00CC689A" w:rsidRPr="00504321" w:rsidTr="0018629C">
        <w:trPr>
          <w:trHeight w:val="1170"/>
          <w:tblCellSpacing w:w="5" w:type="nil"/>
        </w:trPr>
        <w:tc>
          <w:tcPr>
            <w:tcW w:w="2552" w:type="dxa"/>
            <w:vMerge/>
            <w:tcBorders>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иные не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запрещенные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законодательством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источники</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364"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330"/>
          <w:tblCellSpacing w:w="5" w:type="nil"/>
        </w:trPr>
        <w:tc>
          <w:tcPr>
            <w:tcW w:w="2552" w:type="dxa"/>
            <w:vMerge w:val="restart"/>
            <w:tcBorders>
              <w:top w:val="single" w:sz="4" w:space="0" w:color="auto"/>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rPr>
            </w:pPr>
            <w:r w:rsidRPr="00212728">
              <w:rPr>
                <w:rFonts w:ascii="Arial" w:hAnsi="Arial" w:cs="Arial"/>
                <w:b/>
                <w:u w:val="single"/>
              </w:rPr>
              <w:t xml:space="preserve">Подпрограмма </w:t>
            </w:r>
            <w:r w:rsidRPr="00212728">
              <w:rPr>
                <w:rFonts w:ascii="Arial" w:hAnsi="Arial" w:cs="Arial"/>
              </w:rPr>
              <w:t>«Благоустройство Ступишинского сельского поселения»</w:t>
            </w: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Всего             </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B55B91">
            <w:pPr>
              <w:widowControl w:val="0"/>
              <w:autoSpaceDE w:val="0"/>
              <w:autoSpaceDN w:val="0"/>
              <w:adjustRightInd w:val="0"/>
              <w:jc w:val="center"/>
              <w:rPr>
                <w:rFonts w:ascii="Arial" w:hAnsi="Arial" w:cs="Arial"/>
              </w:rPr>
            </w:pPr>
            <w:r w:rsidRPr="00212728">
              <w:rPr>
                <w:rFonts w:ascii="Arial" w:hAnsi="Arial" w:cs="Arial"/>
              </w:rPr>
              <w:t>1706</w:t>
            </w: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063CD2">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063CD2">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345"/>
          <w:tblCellSpacing w:w="5" w:type="nil"/>
        </w:trPr>
        <w:tc>
          <w:tcPr>
            <w:tcW w:w="2552" w:type="dxa"/>
            <w:vMerge/>
            <w:tcBorders>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местный бюджет    </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B55B91">
            <w:pPr>
              <w:widowControl w:val="0"/>
              <w:autoSpaceDE w:val="0"/>
              <w:autoSpaceDN w:val="0"/>
              <w:adjustRightInd w:val="0"/>
              <w:jc w:val="center"/>
              <w:rPr>
                <w:rFonts w:ascii="Arial" w:hAnsi="Arial" w:cs="Arial"/>
              </w:rPr>
            </w:pPr>
            <w:r w:rsidRPr="00212728">
              <w:rPr>
                <w:rFonts w:ascii="Arial" w:hAnsi="Arial" w:cs="Arial"/>
              </w:rPr>
              <w:t>1706</w:t>
            </w: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063CD2">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063CD2">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675"/>
          <w:tblCellSpacing w:w="5" w:type="nil"/>
        </w:trPr>
        <w:tc>
          <w:tcPr>
            <w:tcW w:w="2552" w:type="dxa"/>
            <w:vMerge/>
            <w:tcBorders>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иные не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запрещенные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законодательством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источники</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585"/>
          <w:tblCellSpacing w:w="5" w:type="nil"/>
        </w:trPr>
        <w:tc>
          <w:tcPr>
            <w:tcW w:w="2552" w:type="dxa"/>
            <w:vMerge w:val="restart"/>
            <w:tcBorders>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u w:val="single"/>
              </w:rPr>
            </w:pPr>
            <w:r w:rsidRPr="00212728">
              <w:rPr>
                <w:rFonts w:ascii="Arial" w:hAnsi="Arial" w:cs="Arial"/>
                <w:b/>
                <w:u w:val="single"/>
              </w:rPr>
              <w:t>Мероприятие</w:t>
            </w:r>
          </w:p>
          <w:p w:rsidR="00CC689A" w:rsidRPr="00212728" w:rsidRDefault="00CC689A" w:rsidP="0018629C">
            <w:pPr>
              <w:widowControl w:val="0"/>
              <w:autoSpaceDE w:val="0"/>
              <w:autoSpaceDN w:val="0"/>
              <w:adjustRightInd w:val="0"/>
              <w:jc w:val="both"/>
              <w:rPr>
                <w:rFonts w:ascii="Arial" w:hAnsi="Arial" w:cs="Arial"/>
              </w:rPr>
            </w:pPr>
            <w:r w:rsidRPr="00212728">
              <w:rPr>
                <w:rFonts w:ascii="Arial" w:hAnsi="Arial" w:cs="Arial"/>
              </w:rPr>
              <w:t xml:space="preserve">Расходы на проведение мероприятий по </w:t>
            </w:r>
            <w:r w:rsidRPr="00212728">
              <w:rPr>
                <w:rFonts w:ascii="Arial" w:hAnsi="Arial" w:cs="Arial"/>
              </w:rPr>
              <w:lastRenderedPageBreak/>
              <w:t xml:space="preserve">содержанию территории Ступишинского поселения, а также по проектированию, созданию, реконструкции, капитальному ремонту, ремонту и содержанию объектов благоустройства </w:t>
            </w: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lastRenderedPageBreak/>
              <w:t>Всего</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30</w:t>
            </w: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705"/>
          <w:tblCellSpacing w:w="5" w:type="nil"/>
        </w:trPr>
        <w:tc>
          <w:tcPr>
            <w:tcW w:w="2552" w:type="dxa"/>
            <w:vMerge/>
            <w:tcBorders>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Местный бюджет</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18629C">
            <w:pPr>
              <w:widowControl w:val="0"/>
              <w:autoSpaceDE w:val="0"/>
              <w:autoSpaceDN w:val="0"/>
              <w:adjustRightInd w:val="0"/>
              <w:jc w:val="center"/>
              <w:rPr>
                <w:rFonts w:ascii="Arial" w:hAnsi="Arial" w:cs="Arial"/>
              </w:rPr>
            </w:pPr>
            <w:r w:rsidRPr="00212728">
              <w:rPr>
                <w:rFonts w:ascii="Arial" w:hAnsi="Arial" w:cs="Arial"/>
              </w:rPr>
              <w:t>30</w:t>
            </w: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2730"/>
          <w:tblCellSpacing w:w="5" w:type="nil"/>
        </w:trPr>
        <w:tc>
          <w:tcPr>
            <w:tcW w:w="2552" w:type="dxa"/>
            <w:vMerge/>
            <w:tcBorders>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Иные не запрещенные законодательством источники</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45"/>
          <w:tblCellSpacing w:w="5" w:type="nil"/>
        </w:trPr>
        <w:tc>
          <w:tcPr>
            <w:tcW w:w="2552" w:type="dxa"/>
            <w:vMerge/>
            <w:tcBorders>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1686"/>
          <w:tblCellSpacing w:w="5" w:type="nil"/>
        </w:trPr>
        <w:tc>
          <w:tcPr>
            <w:tcW w:w="2552" w:type="dxa"/>
            <w:vMerge/>
            <w:tcBorders>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b/>
                <w:highlight w:val="yellow"/>
                <w:u w:val="single"/>
              </w:rPr>
            </w:pPr>
          </w:p>
        </w:tc>
        <w:tc>
          <w:tcPr>
            <w:tcW w:w="271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212728" w:rsidTr="00B145A5">
        <w:trPr>
          <w:trHeight w:val="419"/>
          <w:tblCellSpacing w:w="5" w:type="nil"/>
        </w:trPr>
        <w:tc>
          <w:tcPr>
            <w:tcW w:w="2552" w:type="dxa"/>
            <w:vMerge w:val="restart"/>
            <w:tcBorders>
              <w:top w:val="single" w:sz="4" w:space="0" w:color="auto"/>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rPr>
            </w:pPr>
            <w:r w:rsidRPr="00212728">
              <w:rPr>
                <w:rFonts w:ascii="Arial" w:hAnsi="Arial" w:cs="Arial"/>
                <w:b/>
              </w:rPr>
              <w:t xml:space="preserve">Мероприятие </w:t>
            </w:r>
            <w:r w:rsidRPr="00212728">
              <w:rPr>
                <w:rFonts w:ascii="Arial" w:hAnsi="Arial" w:cs="Arial"/>
              </w:rPr>
              <w:t>«Расходы на освещение улиц»</w:t>
            </w: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Всего             </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B55B91">
            <w:pPr>
              <w:widowControl w:val="0"/>
              <w:autoSpaceDE w:val="0"/>
              <w:autoSpaceDN w:val="0"/>
              <w:adjustRightInd w:val="0"/>
              <w:jc w:val="center"/>
              <w:rPr>
                <w:rFonts w:ascii="Arial" w:hAnsi="Arial" w:cs="Arial"/>
              </w:rPr>
            </w:pPr>
            <w:r w:rsidRPr="00212728">
              <w:rPr>
                <w:rFonts w:ascii="Arial" w:hAnsi="Arial" w:cs="Arial"/>
              </w:rPr>
              <w:t>1676</w:t>
            </w:r>
          </w:p>
        </w:tc>
        <w:tc>
          <w:tcPr>
            <w:tcW w:w="1364"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99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rPr>
            </w:pPr>
          </w:p>
        </w:tc>
      </w:tr>
      <w:tr w:rsidR="00CC689A" w:rsidRPr="00212728" w:rsidTr="0018629C">
        <w:trPr>
          <w:trHeight w:val="345"/>
          <w:tblCellSpacing w:w="5" w:type="nil"/>
        </w:trPr>
        <w:tc>
          <w:tcPr>
            <w:tcW w:w="2552" w:type="dxa"/>
            <w:vMerge/>
            <w:tcBorders>
              <w:left w:val="single" w:sz="8"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местный бюджет    </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212728" w:rsidP="00B55B91">
            <w:pPr>
              <w:widowControl w:val="0"/>
              <w:autoSpaceDE w:val="0"/>
              <w:autoSpaceDN w:val="0"/>
              <w:adjustRightInd w:val="0"/>
              <w:jc w:val="center"/>
              <w:rPr>
                <w:rFonts w:ascii="Arial" w:hAnsi="Arial" w:cs="Arial"/>
              </w:rPr>
            </w:pPr>
            <w:r w:rsidRPr="00212728">
              <w:rPr>
                <w:rFonts w:ascii="Arial" w:hAnsi="Arial" w:cs="Arial"/>
              </w:rPr>
              <w:t>1676</w:t>
            </w:r>
          </w:p>
        </w:tc>
        <w:tc>
          <w:tcPr>
            <w:tcW w:w="1364"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bookmarkStart w:id="0" w:name="_GoBack"/>
            <w:bookmarkEnd w:id="0"/>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99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rPr>
            </w:pPr>
          </w:p>
        </w:tc>
      </w:tr>
      <w:tr w:rsidR="00CC689A" w:rsidRPr="00212728" w:rsidTr="0018629C">
        <w:trPr>
          <w:trHeight w:val="1845"/>
          <w:tblCellSpacing w:w="5" w:type="nil"/>
        </w:trPr>
        <w:tc>
          <w:tcPr>
            <w:tcW w:w="2552" w:type="dxa"/>
            <w:vMerge/>
            <w:tcBorders>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b/>
              </w:rPr>
            </w:pPr>
          </w:p>
        </w:tc>
        <w:tc>
          <w:tcPr>
            <w:tcW w:w="271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иные не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запрещенные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 xml:space="preserve">законодательством </w:t>
            </w:r>
          </w:p>
          <w:p w:rsidR="00CC689A" w:rsidRPr="00212728" w:rsidRDefault="00CC689A" w:rsidP="0018629C">
            <w:pPr>
              <w:widowControl w:val="0"/>
              <w:autoSpaceDE w:val="0"/>
              <w:autoSpaceDN w:val="0"/>
              <w:adjustRightInd w:val="0"/>
              <w:rPr>
                <w:rFonts w:ascii="Arial" w:hAnsi="Arial" w:cs="Arial"/>
              </w:rPr>
            </w:pPr>
            <w:r w:rsidRPr="00212728">
              <w:rPr>
                <w:rFonts w:ascii="Arial" w:hAnsi="Arial" w:cs="Arial"/>
              </w:rPr>
              <w:t>источники</w:t>
            </w: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364"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1488"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center"/>
              <w:rPr>
                <w:rFonts w:ascii="Arial" w:hAnsi="Arial" w:cs="Arial"/>
              </w:rPr>
            </w:pPr>
          </w:p>
        </w:tc>
        <w:tc>
          <w:tcPr>
            <w:tcW w:w="992" w:type="dxa"/>
            <w:tcBorders>
              <w:top w:val="single" w:sz="4" w:space="0" w:color="auto"/>
              <w:left w:val="single" w:sz="8" w:space="0" w:color="auto"/>
              <w:bottom w:val="single" w:sz="4" w:space="0" w:color="auto"/>
              <w:right w:val="single" w:sz="8" w:space="0" w:color="auto"/>
            </w:tcBorders>
          </w:tcPr>
          <w:p w:rsidR="00CC689A" w:rsidRPr="00212728" w:rsidRDefault="00CC689A" w:rsidP="0018629C">
            <w:pPr>
              <w:widowControl w:val="0"/>
              <w:autoSpaceDE w:val="0"/>
              <w:autoSpaceDN w:val="0"/>
              <w:adjustRightInd w:val="0"/>
              <w:jc w:val="both"/>
              <w:rPr>
                <w:rFonts w:ascii="Arial" w:hAnsi="Arial" w:cs="Arial"/>
              </w:rPr>
            </w:pPr>
          </w:p>
        </w:tc>
      </w:tr>
    </w:tbl>
    <w:p w:rsidR="00CC689A" w:rsidRPr="00212728" w:rsidRDefault="00CC689A" w:rsidP="00CC689A">
      <w:pPr>
        <w:widowControl w:val="0"/>
        <w:autoSpaceDE w:val="0"/>
        <w:autoSpaceDN w:val="0"/>
        <w:adjustRightInd w:val="0"/>
        <w:ind w:firstLine="540"/>
        <w:jc w:val="both"/>
        <w:rPr>
          <w:rFonts w:ascii="Arial" w:hAnsi="Arial" w:cs="Arial"/>
          <w:sz w:val="20"/>
          <w:szCs w:val="20"/>
        </w:rPr>
      </w:pPr>
      <w:bookmarkStart w:id="1" w:name="Par240"/>
      <w:bookmarkEnd w:id="1"/>
      <w:r w:rsidRPr="00212728">
        <w:rPr>
          <w:rFonts w:ascii="Arial" w:hAnsi="Arial" w:cs="Arial"/>
          <w:sz w:val="20"/>
          <w:szCs w:val="20"/>
        </w:rPr>
        <w:t>* В случае увеличения планового периода объем финансовых ресурсов указывается на каждый год планового периода в отдельной графе.</w:t>
      </w:r>
    </w:p>
    <w:p w:rsidR="00CC689A" w:rsidRPr="00504321" w:rsidRDefault="00CC689A" w:rsidP="00CC689A">
      <w:pPr>
        <w:tabs>
          <w:tab w:val="left" w:pos="4080"/>
        </w:tabs>
        <w:rPr>
          <w:rFonts w:ascii="Arial" w:hAnsi="Arial" w:cs="Arial"/>
          <w:highlight w:val="yellow"/>
        </w:rPr>
      </w:pPr>
    </w:p>
    <w:p w:rsidR="00CC689A" w:rsidRPr="00D72A7A" w:rsidRDefault="00CC689A" w:rsidP="00CC689A">
      <w:pPr>
        <w:widowControl w:val="0"/>
        <w:autoSpaceDE w:val="0"/>
        <w:autoSpaceDN w:val="0"/>
        <w:adjustRightInd w:val="0"/>
        <w:jc w:val="center"/>
        <w:rPr>
          <w:rFonts w:ascii="Arial" w:hAnsi="Arial" w:cs="Arial"/>
          <w:b/>
        </w:rPr>
      </w:pPr>
      <w:r w:rsidRPr="00D72A7A">
        <w:rPr>
          <w:rFonts w:ascii="Arial" w:hAnsi="Arial" w:cs="Arial"/>
          <w:b/>
        </w:rPr>
        <w:t>6.Сведения о планируемых значениях целевых показателей</w:t>
      </w:r>
    </w:p>
    <w:p w:rsidR="00CC689A" w:rsidRPr="00D72A7A" w:rsidRDefault="00CC689A" w:rsidP="00CC689A">
      <w:pPr>
        <w:widowControl w:val="0"/>
        <w:autoSpaceDE w:val="0"/>
        <w:autoSpaceDN w:val="0"/>
        <w:adjustRightInd w:val="0"/>
        <w:jc w:val="center"/>
        <w:rPr>
          <w:rFonts w:ascii="Arial" w:hAnsi="Arial" w:cs="Arial"/>
          <w:b/>
        </w:rPr>
      </w:pPr>
      <w:r w:rsidRPr="00D72A7A">
        <w:rPr>
          <w:rFonts w:ascii="Arial" w:hAnsi="Arial" w:cs="Arial"/>
          <w:b/>
        </w:rPr>
        <w:t>(индикаторов) муниципальной программы</w:t>
      </w:r>
    </w:p>
    <w:p w:rsidR="00CC689A" w:rsidRPr="00D72A7A" w:rsidRDefault="00CC689A" w:rsidP="00CC689A">
      <w:pPr>
        <w:widowControl w:val="0"/>
        <w:autoSpaceDE w:val="0"/>
        <w:autoSpaceDN w:val="0"/>
        <w:adjustRightInd w:val="0"/>
        <w:ind w:firstLine="540"/>
        <w:rPr>
          <w:rFonts w:ascii="Arial" w:hAnsi="Arial" w:cs="Arial"/>
        </w:rPr>
      </w:pPr>
    </w:p>
    <w:tbl>
      <w:tblPr>
        <w:tblW w:w="0" w:type="auto"/>
        <w:tblCellSpacing w:w="5" w:type="nil"/>
        <w:tblInd w:w="75" w:type="dxa"/>
        <w:tblLayout w:type="fixed"/>
        <w:tblCellMar>
          <w:left w:w="75" w:type="dxa"/>
          <w:right w:w="75" w:type="dxa"/>
        </w:tblCellMar>
        <w:tblLook w:val="0000"/>
      </w:tblPr>
      <w:tblGrid>
        <w:gridCol w:w="2127"/>
        <w:gridCol w:w="2700"/>
        <w:gridCol w:w="1243"/>
        <w:gridCol w:w="1243"/>
        <w:gridCol w:w="1243"/>
        <w:gridCol w:w="1243"/>
        <w:gridCol w:w="791"/>
      </w:tblGrid>
      <w:tr w:rsidR="00CC689A" w:rsidRPr="00D72A7A" w:rsidTr="0018629C">
        <w:trPr>
          <w:trHeight w:val="540"/>
          <w:tblCellSpacing w:w="5" w:type="nil"/>
        </w:trPr>
        <w:tc>
          <w:tcPr>
            <w:tcW w:w="2127" w:type="dxa"/>
            <w:vMerge w:val="restart"/>
            <w:tcBorders>
              <w:top w:val="single" w:sz="8" w:space="0" w:color="auto"/>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Наименование </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муниципальной</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программы,  </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подпрограммы,</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мероприятия </w:t>
            </w:r>
          </w:p>
        </w:tc>
        <w:tc>
          <w:tcPr>
            <w:tcW w:w="2700" w:type="dxa"/>
            <w:vMerge w:val="restart"/>
            <w:tcBorders>
              <w:top w:val="single" w:sz="8" w:space="0" w:color="auto"/>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Наименование   </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целевого     </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показателя    </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(индикатора)   </w:t>
            </w:r>
          </w:p>
        </w:tc>
        <w:tc>
          <w:tcPr>
            <w:tcW w:w="1243" w:type="dxa"/>
            <w:vMerge w:val="restart"/>
            <w:tcBorders>
              <w:top w:val="single" w:sz="8" w:space="0" w:color="auto"/>
              <w:left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Единица </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измерения</w:t>
            </w:r>
          </w:p>
        </w:tc>
        <w:tc>
          <w:tcPr>
            <w:tcW w:w="4520" w:type="dxa"/>
            <w:gridSpan w:val="4"/>
            <w:tcBorders>
              <w:top w:val="single" w:sz="8" w:space="0" w:color="auto"/>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Плановое значение целевого    </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показателя (индикатора)      </w:t>
            </w:r>
          </w:p>
        </w:tc>
      </w:tr>
      <w:tr w:rsidR="00CC689A" w:rsidRPr="00D72A7A" w:rsidTr="0018629C">
        <w:trPr>
          <w:trHeight w:val="540"/>
          <w:tblCellSpacing w:w="5" w:type="nil"/>
        </w:trPr>
        <w:tc>
          <w:tcPr>
            <w:tcW w:w="2127" w:type="dxa"/>
            <w:vMerge/>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ind w:firstLine="540"/>
              <w:rPr>
                <w:rFonts w:ascii="Arial" w:hAnsi="Arial" w:cs="Arial"/>
              </w:rPr>
            </w:pPr>
          </w:p>
        </w:tc>
        <w:tc>
          <w:tcPr>
            <w:tcW w:w="2700" w:type="dxa"/>
            <w:vMerge/>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ind w:firstLine="540"/>
              <w:rPr>
                <w:rFonts w:ascii="Arial" w:hAnsi="Arial" w:cs="Arial"/>
              </w:rPr>
            </w:pPr>
          </w:p>
        </w:tc>
        <w:tc>
          <w:tcPr>
            <w:tcW w:w="1243" w:type="dxa"/>
            <w:vMerge/>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ind w:firstLine="540"/>
              <w:rPr>
                <w:rFonts w:ascii="Arial" w:hAnsi="Arial" w:cs="Arial"/>
              </w:rPr>
            </w:pPr>
          </w:p>
        </w:tc>
        <w:tc>
          <w:tcPr>
            <w:tcW w:w="1243"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очередной</w:t>
            </w:r>
          </w:p>
          <w:p w:rsidR="00CC689A" w:rsidRPr="00D72A7A" w:rsidRDefault="00CC689A" w:rsidP="00B10183">
            <w:pPr>
              <w:widowControl w:val="0"/>
              <w:autoSpaceDE w:val="0"/>
              <w:autoSpaceDN w:val="0"/>
              <w:adjustRightInd w:val="0"/>
              <w:rPr>
                <w:rFonts w:ascii="Arial" w:hAnsi="Arial" w:cs="Arial"/>
              </w:rPr>
            </w:pPr>
            <w:r w:rsidRPr="00D72A7A">
              <w:rPr>
                <w:rFonts w:ascii="Arial" w:hAnsi="Arial" w:cs="Arial"/>
              </w:rPr>
              <w:t xml:space="preserve">   год   </w:t>
            </w:r>
            <w:r w:rsidR="00054859" w:rsidRPr="00D72A7A">
              <w:rPr>
                <w:rFonts w:ascii="Arial" w:hAnsi="Arial" w:cs="Arial"/>
              </w:rPr>
              <w:t>201</w:t>
            </w:r>
            <w:r w:rsidR="00B10183" w:rsidRPr="00D72A7A">
              <w:rPr>
                <w:rFonts w:ascii="Arial" w:hAnsi="Arial" w:cs="Arial"/>
              </w:rPr>
              <w:t>9</w:t>
            </w:r>
            <w:r w:rsidR="00054859" w:rsidRPr="00D72A7A">
              <w:rPr>
                <w:rFonts w:ascii="Arial" w:hAnsi="Arial" w:cs="Arial"/>
              </w:rPr>
              <w:t>г</w:t>
            </w:r>
          </w:p>
        </w:tc>
        <w:tc>
          <w:tcPr>
            <w:tcW w:w="1243"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1-й год </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планового</w:t>
            </w:r>
          </w:p>
          <w:p w:rsidR="00CC689A" w:rsidRPr="00D72A7A" w:rsidRDefault="00CC689A" w:rsidP="00B10183">
            <w:pPr>
              <w:widowControl w:val="0"/>
              <w:autoSpaceDE w:val="0"/>
              <w:autoSpaceDN w:val="0"/>
              <w:adjustRightInd w:val="0"/>
              <w:rPr>
                <w:rFonts w:ascii="Arial" w:hAnsi="Arial" w:cs="Arial"/>
              </w:rPr>
            </w:pPr>
            <w:r w:rsidRPr="00D72A7A">
              <w:rPr>
                <w:rFonts w:ascii="Arial" w:hAnsi="Arial" w:cs="Arial"/>
              </w:rPr>
              <w:t xml:space="preserve"> периода</w:t>
            </w:r>
            <w:r w:rsidR="00054859" w:rsidRPr="00D72A7A">
              <w:rPr>
                <w:rFonts w:ascii="Arial" w:hAnsi="Arial" w:cs="Arial"/>
              </w:rPr>
              <w:t xml:space="preserve"> 20</w:t>
            </w:r>
            <w:r w:rsidR="00B10183" w:rsidRPr="00D72A7A">
              <w:rPr>
                <w:rFonts w:ascii="Arial" w:hAnsi="Arial" w:cs="Arial"/>
              </w:rPr>
              <w:t>20</w:t>
            </w:r>
            <w:r w:rsidR="00054859" w:rsidRPr="00D72A7A">
              <w:rPr>
                <w:rFonts w:ascii="Arial" w:hAnsi="Arial" w:cs="Arial"/>
              </w:rPr>
              <w:t>г</w:t>
            </w:r>
            <w:r w:rsidRPr="00D72A7A">
              <w:rPr>
                <w:rFonts w:ascii="Arial" w:hAnsi="Arial" w:cs="Arial"/>
              </w:rPr>
              <w:t xml:space="preserve"> </w:t>
            </w:r>
          </w:p>
        </w:tc>
        <w:tc>
          <w:tcPr>
            <w:tcW w:w="1243"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2-й год </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планового</w:t>
            </w:r>
          </w:p>
          <w:p w:rsidR="00CC689A" w:rsidRPr="00D72A7A" w:rsidRDefault="00CC689A" w:rsidP="00B10183">
            <w:pPr>
              <w:widowControl w:val="0"/>
              <w:autoSpaceDE w:val="0"/>
              <w:autoSpaceDN w:val="0"/>
              <w:adjustRightInd w:val="0"/>
              <w:rPr>
                <w:rFonts w:ascii="Arial" w:hAnsi="Arial" w:cs="Arial"/>
              </w:rPr>
            </w:pPr>
            <w:r w:rsidRPr="00D72A7A">
              <w:rPr>
                <w:rFonts w:ascii="Arial" w:hAnsi="Arial" w:cs="Arial"/>
              </w:rPr>
              <w:t xml:space="preserve"> периода</w:t>
            </w:r>
            <w:r w:rsidR="00054859" w:rsidRPr="00D72A7A">
              <w:rPr>
                <w:rFonts w:ascii="Arial" w:hAnsi="Arial" w:cs="Arial"/>
              </w:rPr>
              <w:t xml:space="preserve"> 202</w:t>
            </w:r>
            <w:r w:rsidR="00B10183" w:rsidRPr="00D72A7A">
              <w:rPr>
                <w:rFonts w:ascii="Arial" w:hAnsi="Arial" w:cs="Arial"/>
              </w:rPr>
              <w:t>1</w:t>
            </w:r>
            <w:r w:rsidR="00054859" w:rsidRPr="00D72A7A">
              <w:rPr>
                <w:rFonts w:ascii="Arial" w:hAnsi="Arial" w:cs="Arial"/>
              </w:rPr>
              <w:t>г</w:t>
            </w:r>
            <w:r w:rsidRPr="00D72A7A">
              <w:rPr>
                <w:rFonts w:ascii="Arial" w:hAnsi="Arial" w:cs="Arial"/>
              </w:rPr>
              <w:t xml:space="preserve"> </w:t>
            </w:r>
          </w:p>
        </w:tc>
        <w:tc>
          <w:tcPr>
            <w:tcW w:w="791"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 xml:space="preserve">... </w:t>
            </w:r>
            <w:hyperlink w:anchor="Par283" w:history="1">
              <w:r w:rsidRPr="00D72A7A">
                <w:rPr>
                  <w:rFonts w:ascii="Arial" w:hAnsi="Arial" w:cs="Arial"/>
                </w:rPr>
                <w:t>*</w:t>
              </w:r>
            </w:hyperlink>
          </w:p>
        </w:tc>
      </w:tr>
      <w:tr w:rsidR="00CC689A" w:rsidRPr="00D72A7A" w:rsidTr="0018629C">
        <w:trPr>
          <w:tblCellSpacing w:w="5" w:type="nil"/>
        </w:trPr>
        <w:tc>
          <w:tcPr>
            <w:tcW w:w="2127"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jc w:val="center"/>
              <w:rPr>
                <w:rFonts w:ascii="Arial" w:hAnsi="Arial" w:cs="Arial"/>
                <w:sz w:val="18"/>
                <w:szCs w:val="18"/>
              </w:rPr>
            </w:pPr>
            <w:r w:rsidRPr="00D72A7A">
              <w:rPr>
                <w:rFonts w:ascii="Arial" w:hAnsi="Arial" w:cs="Arial"/>
                <w:sz w:val="18"/>
                <w:szCs w:val="18"/>
              </w:rPr>
              <w:t>1</w:t>
            </w:r>
          </w:p>
        </w:tc>
        <w:tc>
          <w:tcPr>
            <w:tcW w:w="2700"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jc w:val="center"/>
              <w:rPr>
                <w:rFonts w:ascii="Arial" w:hAnsi="Arial" w:cs="Arial"/>
                <w:sz w:val="18"/>
                <w:szCs w:val="18"/>
              </w:rPr>
            </w:pPr>
            <w:r w:rsidRPr="00D72A7A">
              <w:rPr>
                <w:rFonts w:ascii="Arial" w:hAnsi="Arial" w:cs="Arial"/>
                <w:sz w:val="18"/>
                <w:szCs w:val="18"/>
              </w:rPr>
              <w:t>2</w:t>
            </w:r>
          </w:p>
        </w:tc>
        <w:tc>
          <w:tcPr>
            <w:tcW w:w="1243"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jc w:val="center"/>
              <w:rPr>
                <w:rFonts w:ascii="Arial" w:hAnsi="Arial" w:cs="Arial"/>
                <w:sz w:val="18"/>
                <w:szCs w:val="18"/>
              </w:rPr>
            </w:pPr>
            <w:r w:rsidRPr="00D72A7A">
              <w:rPr>
                <w:rFonts w:ascii="Arial" w:hAnsi="Arial" w:cs="Arial"/>
                <w:sz w:val="18"/>
                <w:szCs w:val="18"/>
              </w:rPr>
              <w:t>3</w:t>
            </w:r>
          </w:p>
        </w:tc>
        <w:tc>
          <w:tcPr>
            <w:tcW w:w="1243"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jc w:val="center"/>
              <w:rPr>
                <w:rFonts w:ascii="Arial" w:hAnsi="Arial" w:cs="Arial"/>
                <w:sz w:val="18"/>
                <w:szCs w:val="18"/>
              </w:rPr>
            </w:pPr>
            <w:r w:rsidRPr="00D72A7A">
              <w:rPr>
                <w:rFonts w:ascii="Arial" w:hAnsi="Arial" w:cs="Arial"/>
                <w:sz w:val="18"/>
                <w:szCs w:val="18"/>
              </w:rPr>
              <w:t>4</w:t>
            </w:r>
          </w:p>
        </w:tc>
        <w:tc>
          <w:tcPr>
            <w:tcW w:w="1243"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jc w:val="center"/>
              <w:rPr>
                <w:rFonts w:ascii="Arial" w:hAnsi="Arial" w:cs="Arial"/>
                <w:sz w:val="18"/>
                <w:szCs w:val="18"/>
              </w:rPr>
            </w:pPr>
            <w:r w:rsidRPr="00D72A7A">
              <w:rPr>
                <w:rFonts w:ascii="Arial" w:hAnsi="Arial" w:cs="Arial"/>
                <w:sz w:val="18"/>
                <w:szCs w:val="18"/>
              </w:rPr>
              <w:t>5</w:t>
            </w:r>
          </w:p>
        </w:tc>
        <w:tc>
          <w:tcPr>
            <w:tcW w:w="1243"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jc w:val="center"/>
              <w:rPr>
                <w:rFonts w:ascii="Arial" w:hAnsi="Arial" w:cs="Arial"/>
                <w:sz w:val="18"/>
                <w:szCs w:val="18"/>
              </w:rPr>
            </w:pPr>
            <w:r w:rsidRPr="00D72A7A">
              <w:rPr>
                <w:rFonts w:ascii="Arial" w:hAnsi="Arial" w:cs="Arial"/>
                <w:sz w:val="18"/>
                <w:szCs w:val="18"/>
              </w:rPr>
              <w:t>6</w:t>
            </w:r>
          </w:p>
        </w:tc>
        <w:tc>
          <w:tcPr>
            <w:tcW w:w="791"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jc w:val="center"/>
              <w:rPr>
                <w:rFonts w:ascii="Arial" w:hAnsi="Arial" w:cs="Arial"/>
                <w:sz w:val="18"/>
                <w:szCs w:val="18"/>
              </w:rPr>
            </w:pPr>
            <w:r w:rsidRPr="00D72A7A">
              <w:rPr>
                <w:rFonts w:ascii="Arial" w:hAnsi="Arial" w:cs="Arial"/>
                <w:sz w:val="18"/>
                <w:szCs w:val="18"/>
              </w:rPr>
              <w:t>7</w:t>
            </w:r>
          </w:p>
        </w:tc>
      </w:tr>
      <w:tr w:rsidR="00CC689A" w:rsidRPr="00D72A7A" w:rsidTr="0018629C">
        <w:trPr>
          <w:trHeight w:val="540"/>
          <w:tblCellSpacing w:w="5" w:type="nil"/>
        </w:trPr>
        <w:tc>
          <w:tcPr>
            <w:tcW w:w="2127" w:type="dxa"/>
            <w:vMerge w:val="restart"/>
            <w:tcBorders>
              <w:left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b/>
              </w:rPr>
            </w:pPr>
            <w:r w:rsidRPr="00D72A7A">
              <w:rPr>
                <w:rFonts w:ascii="Arial" w:hAnsi="Arial" w:cs="Arial"/>
                <w:b/>
              </w:rPr>
              <w:t>Муниципальная</w:t>
            </w:r>
          </w:p>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b/>
              </w:rPr>
              <w:t>программа</w:t>
            </w:r>
            <w:r w:rsidRPr="00D72A7A">
              <w:rPr>
                <w:rFonts w:ascii="Arial" w:hAnsi="Arial" w:cs="Arial"/>
              </w:rPr>
              <w:t>«Жилищно-коммунальный и дорожный комплекс, энергосбережение и повышение эффективности Ступишинского сельского поселения»</w:t>
            </w:r>
          </w:p>
        </w:tc>
        <w:tc>
          <w:tcPr>
            <w:tcW w:w="2700"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Снижение затрат бюджета Ступишинского сельского поселения на возмещение части затрат при применении регулируемых  предоставлении услуг населению</w:t>
            </w:r>
          </w:p>
        </w:tc>
        <w:tc>
          <w:tcPr>
            <w:tcW w:w="1243"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процент</w:t>
            </w:r>
          </w:p>
        </w:tc>
        <w:tc>
          <w:tcPr>
            <w:tcW w:w="1243" w:type="dxa"/>
            <w:tcBorders>
              <w:left w:val="single" w:sz="8" w:space="0" w:color="auto"/>
              <w:bottom w:val="single" w:sz="8" w:space="0" w:color="auto"/>
              <w:right w:val="single" w:sz="8" w:space="0" w:color="auto"/>
            </w:tcBorders>
          </w:tcPr>
          <w:p w:rsidR="00CC689A" w:rsidRPr="00D72A7A" w:rsidRDefault="001748C0" w:rsidP="0018629C">
            <w:pPr>
              <w:widowControl w:val="0"/>
              <w:autoSpaceDE w:val="0"/>
              <w:autoSpaceDN w:val="0"/>
              <w:adjustRightInd w:val="0"/>
              <w:jc w:val="center"/>
              <w:rPr>
                <w:rFonts w:ascii="Arial" w:hAnsi="Arial" w:cs="Arial"/>
              </w:rPr>
            </w:pPr>
            <w:r w:rsidRPr="00D72A7A">
              <w:rPr>
                <w:rFonts w:ascii="Arial" w:hAnsi="Arial" w:cs="Arial"/>
              </w:rPr>
              <w:t>5</w:t>
            </w:r>
          </w:p>
        </w:tc>
        <w:tc>
          <w:tcPr>
            <w:tcW w:w="1243" w:type="dxa"/>
            <w:tcBorders>
              <w:left w:val="single" w:sz="8" w:space="0" w:color="auto"/>
              <w:bottom w:val="single" w:sz="8" w:space="0" w:color="auto"/>
              <w:right w:val="single" w:sz="8" w:space="0" w:color="auto"/>
            </w:tcBorders>
          </w:tcPr>
          <w:p w:rsidR="00CC689A" w:rsidRPr="00D72A7A" w:rsidRDefault="001748C0" w:rsidP="0018629C">
            <w:pPr>
              <w:widowControl w:val="0"/>
              <w:autoSpaceDE w:val="0"/>
              <w:autoSpaceDN w:val="0"/>
              <w:adjustRightInd w:val="0"/>
              <w:jc w:val="center"/>
              <w:rPr>
                <w:rFonts w:ascii="Arial" w:hAnsi="Arial" w:cs="Arial"/>
              </w:rPr>
            </w:pPr>
            <w:r w:rsidRPr="00D72A7A">
              <w:rPr>
                <w:rFonts w:ascii="Arial" w:hAnsi="Arial" w:cs="Arial"/>
              </w:rPr>
              <w:t>-</w:t>
            </w:r>
          </w:p>
        </w:tc>
        <w:tc>
          <w:tcPr>
            <w:tcW w:w="1243" w:type="dxa"/>
            <w:tcBorders>
              <w:left w:val="single" w:sz="8" w:space="0" w:color="auto"/>
              <w:bottom w:val="single" w:sz="8" w:space="0" w:color="auto"/>
              <w:right w:val="single" w:sz="8" w:space="0" w:color="auto"/>
            </w:tcBorders>
          </w:tcPr>
          <w:p w:rsidR="00CC689A" w:rsidRPr="00D72A7A" w:rsidRDefault="001748C0" w:rsidP="0018629C">
            <w:pPr>
              <w:widowControl w:val="0"/>
              <w:autoSpaceDE w:val="0"/>
              <w:autoSpaceDN w:val="0"/>
              <w:adjustRightInd w:val="0"/>
              <w:jc w:val="center"/>
              <w:rPr>
                <w:rFonts w:ascii="Arial" w:hAnsi="Arial" w:cs="Arial"/>
              </w:rPr>
            </w:pPr>
            <w:r w:rsidRPr="00D72A7A">
              <w:rPr>
                <w:rFonts w:ascii="Arial" w:hAnsi="Arial" w:cs="Arial"/>
              </w:rPr>
              <w:t>-</w:t>
            </w:r>
          </w:p>
        </w:tc>
        <w:tc>
          <w:tcPr>
            <w:tcW w:w="791"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p>
        </w:tc>
      </w:tr>
      <w:tr w:rsidR="00CC689A" w:rsidRPr="00504321" w:rsidTr="0018629C">
        <w:trPr>
          <w:trHeight w:val="285"/>
          <w:tblCellSpacing w:w="5" w:type="nil"/>
        </w:trPr>
        <w:tc>
          <w:tcPr>
            <w:tcW w:w="2127" w:type="dxa"/>
            <w:vMerge/>
            <w:tcBorders>
              <w:left w:val="single" w:sz="8" w:space="0" w:color="auto"/>
              <w:right w:val="single" w:sz="8" w:space="0" w:color="auto"/>
            </w:tcBorders>
          </w:tcPr>
          <w:p w:rsidR="00CC689A" w:rsidRPr="00D72A7A" w:rsidRDefault="00CC689A" w:rsidP="0018629C">
            <w:pPr>
              <w:widowControl w:val="0"/>
              <w:autoSpaceDE w:val="0"/>
              <w:autoSpaceDN w:val="0"/>
              <w:adjustRightInd w:val="0"/>
              <w:ind w:firstLine="540"/>
              <w:rPr>
                <w:rFonts w:ascii="Arial" w:hAnsi="Arial" w:cs="Arial"/>
              </w:rPr>
            </w:pPr>
          </w:p>
        </w:tc>
        <w:tc>
          <w:tcPr>
            <w:tcW w:w="2700" w:type="dxa"/>
            <w:tcBorders>
              <w:left w:val="single" w:sz="8" w:space="0" w:color="auto"/>
              <w:bottom w:val="single" w:sz="4"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Содержание автомобильных дорог общего пользования</w:t>
            </w:r>
          </w:p>
          <w:p w:rsidR="00CC689A" w:rsidRPr="00D72A7A" w:rsidRDefault="00CC689A" w:rsidP="0018629C">
            <w:pPr>
              <w:widowControl w:val="0"/>
              <w:autoSpaceDE w:val="0"/>
              <w:autoSpaceDN w:val="0"/>
              <w:adjustRightInd w:val="0"/>
              <w:rPr>
                <w:rFonts w:ascii="Arial" w:hAnsi="Arial" w:cs="Arial"/>
              </w:rPr>
            </w:pPr>
          </w:p>
        </w:tc>
        <w:tc>
          <w:tcPr>
            <w:tcW w:w="1243" w:type="dxa"/>
            <w:tcBorders>
              <w:left w:val="single" w:sz="8" w:space="0" w:color="auto"/>
              <w:bottom w:val="single" w:sz="4"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Тыс.м2</w:t>
            </w:r>
          </w:p>
        </w:tc>
        <w:tc>
          <w:tcPr>
            <w:tcW w:w="1243" w:type="dxa"/>
            <w:tcBorders>
              <w:left w:val="single" w:sz="8" w:space="0" w:color="auto"/>
              <w:bottom w:val="single" w:sz="4" w:space="0" w:color="auto"/>
              <w:right w:val="single" w:sz="8" w:space="0" w:color="auto"/>
            </w:tcBorders>
          </w:tcPr>
          <w:p w:rsidR="00CC689A" w:rsidRPr="006C2CF1" w:rsidRDefault="001748C0" w:rsidP="0018629C">
            <w:pPr>
              <w:widowControl w:val="0"/>
              <w:autoSpaceDE w:val="0"/>
              <w:autoSpaceDN w:val="0"/>
              <w:adjustRightInd w:val="0"/>
              <w:jc w:val="center"/>
              <w:rPr>
                <w:rFonts w:ascii="Arial" w:hAnsi="Arial" w:cs="Arial"/>
              </w:rPr>
            </w:pPr>
            <w:r w:rsidRPr="006C2CF1">
              <w:rPr>
                <w:rFonts w:ascii="Arial" w:hAnsi="Arial" w:cs="Arial"/>
              </w:rPr>
              <w:t>196,5</w:t>
            </w:r>
          </w:p>
        </w:tc>
        <w:tc>
          <w:tcPr>
            <w:tcW w:w="1243" w:type="dxa"/>
            <w:tcBorders>
              <w:left w:val="single" w:sz="8" w:space="0" w:color="auto"/>
              <w:bottom w:val="single" w:sz="4" w:space="0" w:color="auto"/>
              <w:right w:val="single" w:sz="8" w:space="0" w:color="auto"/>
            </w:tcBorders>
          </w:tcPr>
          <w:p w:rsidR="00CC689A" w:rsidRPr="006C2CF1" w:rsidRDefault="001748C0" w:rsidP="0018629C">
            <w:pPr>
              <w:widowControl w:val="0"/>
              <w:autoSpaceDE w:val="0"/>
              <w:autoSpaceDN w:val="0"/>
              <w:adjustRightInd w:val="0"/>
              <w:jc w:val="center"/>
              <w:rPr>
                <w:rFonts w:ascii="Arial" w:hAnsi="Arial" w:cs="Arial"/>
              </w:rPr>
            </w:pPr>
            <w:r w:rsidRPr="006C2CF1">
              <w:rPr>
                <w:rFonts w:ascii="Arial" w:hAnsi="Arial" w:cs="Arial"/>
              </w:rPr>
              <w:t>196,5</w:t>
            </w:r>
          </w:p>
        </w:tc>
        <w:tc>
          <w:tcPr>
            <w:tcW w:w="1243" w:type="dxa"/>
            <w:tcBorders>
              <w:left w:val="single" w:sz="8" w:space="0" w:color="auto"/>
              <w:bottom w:val="single" w:sz="4" w:space="0" w:color="auto"/>
              <w:right w:val="single" w:sz="8" w:space="0" w:color="auto"/>
            </w:tcBorders>
          </w:tcPr>
          <w:p w:rsidR="00CC689A" w:rsidRPr="006C2CF1" w:rsidRDefault="001748C0" w:rsidP="0018629C">
            <w:pPr>
              <w:widowControl w:val="0"/>
              <w:autoSpaceDE w:val="0"/>
              <w:autoSpaceDN w:val="0"/>
              <w:adjustRightInd w:val="0"/>
              <w:jc w:val="center"/>
              <w:rPr>
                <w:rFonts w:ascii="Arial" w:hAnsi="Arial" w:cs="Arial"/>
              </w:rPr>
            </w:pPr>
            <w:r w:rsidRPr="006C2CF1">
              <w:rPr>
                <w:rFonts w:ascii="Arial" w:hAnsi="Arial" w:cs="Arial"/>
              </w:rPr>
              <w:t>196,5</w:t>
            </w:r>
          </w:p>
        </w:tc>
        <w:tc>
          <w:tcPr>
            <w:tcW w:w="791" w:type="dxa"/>
            <w:tcBorders>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375"/>
          <w:tblCellSpacing w:w="5" w:type="nil"/>
        </w:trPr>
        <w:tc>
          <w:tcPr>
            <w:tcW w:w="2127" w:type="dxa"/>
            <w:vMerge/>
            <w:tcBorders>
              <w:left w:val="single" w:sz="8" w:space="0" w:color="auto"/>
              <w:right w:val="single" w:sz="8" w:space="0" w:color="auto"/>
            </w:tcBorders>
          </w:tcPr>
          <w:p w:rsidR="00CC689A" w:rsidRPr="00504321" w:rsidRDefault="00CC689A" w:rsidP="0018629C">
            <w:pPr>
              <w:widowControl w:val="0"/>
              <w:autoSpaceDE w:val="0"/>
              <w:autoSpaceDN w:val="0"/>
              <w:adjustRightInd w:val="0"/>
              <w:ind w:firstLine="540"/>
              <w:rPr>
                <w:rFonts w:ascii="Arial" w:hAnsi="Arial" w:cs="Arial"/>
                <w:highlight w:val="yellow"/>
              </w:rPr>
            </w:pPr>
          </w:p>
        </w:tc>
        <w:tc>
          <w:tcPr>
            <w:tcW w:w="2700"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r w:rsidRPr="004D2D2D">
              <w:rPr>
                <w:rFonts w:ascii="Arial" w:hAnsi="Arial" w:cs="Arial"/>
              </w:rPr>
              <w:t xml:space="preserve">Ремонт автомобильных дорог </w:t>
            </w:r>
            <w:r w:rsidRPr="004D2D2D">
              <w:rPr>
                <w:rFonts w:ascii="Arial" w:hAnsi="Arial" w:cs="Arial"/>
              </w:rPr>
              <w:lastRenderedPageBreak/>
              <w:t>общего пользования</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r w:rsidRPr="004D2D2D">
              <w:rPr>
                <w:rFonts w:ascii="Arial" w:hAnsi="Arial" w:cs="Arial"/>
              </w:rPr>
              <w:lastRenderedPageBreak/>
              <w:t>Тыс.м2</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jc w:val="center"/>
              <w:rPr>
                <w:rFonts w:ascii="Arial" w:hAnsi="Arial" w:cs="Arial"/>
              </w:rPr>
            </w:pPr>
            <w:r w:rsidRPr="004D2D2D">
              <w:rPr>
                <w:rFonts w:ascii="Arial" w:hAnsi="Arial" w:cs="Arial"/>
              </w:rPr>
              <w:t>55</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jc w:val="center"/>
              <w:rPr>
                <w:rFonts w:ascii="Arial" w:hAnsi="Arial" w:cs="Arial"/>
              </w:rPr>
            </w:pPr>
            <w:r w:rsidRPr="004D2D2D">
              <w:rPr>
                <w:rFonts w:ascii="Arial" w:hAnsi="Arial" w:cs="Arial"/>
              </w:rPr>
              <w:t>55</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jc w:val="center"/>
              <w:rPr>
                <w:rFonts w:ascii="Arial" w:hAnsi="Arial" w:cs="Arial"/>
              </w:rPr>
            </w:pPr>
            <w:r w:rsidRPr="004D2D2D">
              <w:rPr>
                <w:rFonts w:ascii="Arial" w:hAnsi="Arial" w:cs="Arial"/>
              </w:rPr>
              <w:t>55,3</w:t>
            </w:r>
          </w:p>
        </w:tc>
        <w:tc>
          <w:tcPr>
            <w:tcW w:w="791"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p>
        </w:tc>
      </w:tr>
      <w:tr w:rsidR="00CC689A" w:rsidRPr="00504321" w:rsidTr="0018629C">
        <w:trPr>
          <w:trHeight w:val="360"/>
          <w:tblCellSpacing w:w="5" w:type="nil"/>
        </w:trPr>
        <w:tc>
          <w:tcPr>
            <w:tcW w:w="2127" w:type="dxa"/>
            <w:vMerge/>
            <w:tcBorders>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ind w:firstLine="540"/>
              <w:rPr>
                <w:rFonts w:ascii="Arial" w:hAnsi="Arial" w:cs="Arial"/>
                <w:highlight w:val="yellow"/>
              </w:rPr>
            </w:pPr>
          </w:p>
        </w:tc>
        <w:tc>
          <w:tcPr>
            <w:tcW w:w="2700" w:type="dxa"/>
            <w:tcBorders>
              <w:top w:val="single" w:sz="4" w:space="0" w:color="auto"/>
              <w:left w:val="single" w:sz="8" w:space="0" w:color="auto"/>
              <w:bottom w:val="single" w:sz="4"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Снижение энергоемкости объектов уличного освещения</w:t>
            </w:r>
          </w:p>
        </w:tc>
        <w:tc>
          <w:tcPr>
            <w:tcW w:w="1243" w:type="dxa"/>
            <w:tcBorders>
              <w:top w:val="single" w:sz="4" w:space="0" w:color="auto"/>
              <w:left w:val="single" w:sz="8" w:space="0" w:color="auto"/>
              <w:bottom w:val="single" w:sz="4"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процент</w:t>
            </w:r>
          </w:p>
        </w:tc>
        <w:tc>
          <w:tcPr>
            <w:tcW w:w="1243"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1</w:t>
            </w:r>
          </w:p>
        </w:tc>
        <w:tc>
          <w:tcPr>
            <w:tcW w:w="791"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rPr>
                <w:rFonts w:ascii="Arial" w:hAnsi="Arial" w:cs="Arial"/>
              </w:rPr>
            </w:pPr>
          </w:p>
        </w:tc>
      </w:tr>
      <w:tr w:rsidR="00CC689A" w:rsidRPr="00504321" w:rsidTr="0018629C">
        <w:trPr>
          <w:trHeight w:val="2750"/>
          <w:tblCellSpacing w:w="5" w:type="nil"/>
        </w:trPr>
        <w:tc>
          <w:tcPr>
            <w:tcW w:w="2127" w:type="dxa"/>
            <w:tcBorders>
              <w:top w:val="single" w:sz="4" w:space="0" w:color="auto"/>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b/>
                <w:u w:val="single"/>
              </w:rPr>
              <w:t xml:space="preserve">Подпрограмма </w:t>
            </w:r>
            <w:r w:rsidRPr="00D72A7A">
              <w:rPr>
                <w:rFonts w:ascii="Arial" w:hAnsi="Arial" w:cs="Arial"/>
              </w:rPr>
              <w:t>«Модернизация объектов коммунальной инфраструктуры и поддержка жилищно-коммунального хозяйства»</w:t>
            </w:r>
          </w:p>
        </w:tc>
        <w:tc>
          <w:tcPr>
            <w:tcW w:w="2700" w:type="dxa"/>
            <w:tcBorders>
              <w:left w:val="single" w:sz="8" w:space="0" w:color="auto"/>
              <w:bottom w:val="single" w:sz="4"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Снижение затрат бюджета Ступишинского сельского поселения на возмещение части затрат при применении регулируемых  предоставлении услуг населению</w:t>
            </w:r>
          </w:p>
        </w:tc>
        <w:tc>
          <w:tcPr>
            <w:tcW w:w="1243" w:type="dxa"/>
            <w:tcBorders>
              <w:left w:val="single" w:sz="8" w:space="0" w:color="auto"/>
              <w:bottom w:val="single" w:sz="4" w:space="0" w:color="auto"/>
              <w:right w:val="single" w:sz="8" w:space="0" w:color="auto"/>
            </w:tcBorders>
          </w:tcPr>
          <w:p w:rsidR="00CC689A" w:rsidRPr="006C2CF1" w:rsidRDefault="00CC689A" w:rsidP="0018629C">
            <w:r w:rsidRPr="006C2CF1">
              <w:rPr>
                <w:rFonts w:ascii="Arial" w:hAnsi="Arial" w:cs="Arial"/>
              </w:rPr>
              <w:t>процент</w:t>
            </w:r>
          </w:p>
        </w:tc>
        <w:tc>
          <w:tcPr>
            <w:tcW w:w="1243" w:type="dxa"/>
            <w:tcBorders>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5</w:t>
            </w:r>
          </w:p>
        </w:tc>
        <w:tc>
          <w:tcPr>
            <w:tcW w:w="1243" w:type="dxa"/>
            <w:tcBorders>
              <w:left w:val="single" w:sz="8" w:space="0" w:color="auto"/>
              <w:bottom w:val="single" w:sz="4" w:space="0" w:color="auto"/>
              <w:right w:val="single" w:sz="8" w:space="0" w:color="auto"/>
            </w:tcBorders>
          </w:tcPr>
          <w:p w:rsidR="00CC689A" w:rsidRPr="006C2CF1" w:rsidRDefault="006C2CF1" w:rsidP="0018629C">
            <w:pPr>
              <w:widowControl w:val="0"/>
              <w:autoSpaceDE w:val="0"/>
              <w:autoSpaceDN w:val="0"/>
              <w:adjustRightInd w:val="0"/>
              <w:jc w:val="center"/>
              <w:rPr>
                <w:rFonts w:ascii="Arial" w:hAnsi="Arial" w:cs="Arial"/>
              </w:rPr>
            </w:pPr>
            <w:r w:rsidRPr="006C2CF1">
              <w:rPr>
                <w:rFonts w:ascii="Arial" w:hAnsi="Arial" w:cs="Arial"/>
              </w:rPr>
              <w:t>-</w:t>
            </w:r>
          </w:p>
        </w:tc>
        <w:tc>
          <w:tcPr>
            <w:tcW w:w="1243" w:type="dxa"/>
            <w:tcBorders>
              <w:left w:val="single" w:sz="8" w:space="0" w:color="auto"/>
              <w:bottom w:val="single" w:sz="4" w:space="0" w:color="auto"/>
              <w:right w:val="single" w:sz="8" w:space="0" w:color="auto"/>
            </w:tcBorders>
          </w:tcPr>
          <w:p w:rsidR="00CC689A" w:rsidRPr="006C2CF1" w:rsidRDefault="006C2CF1" w:rsidP="0018629C">
            <w:pPr>
              <w:widowControl w:val="0"/>
              <w:autoSpaceDE w:val="0"/>
              <w:autoSpaceDN w:val="0"/>
              <w:adjustRightInd w:val="0"/>
              <w:jc w:val="center"/>
              <w:rPr>
                <w:rFonts w:ascii="Arial" w:hAnsi="Arial" w:cs="Arial"/>
              </w:rPr>
            </w:pPr>
            <w:r w:rsidRPr="006C2CF1">
              <w:rPr>
                <w:rFonts w:ascii="Arial" w:hAnsi="Arial" w:cs="Arial"/>
              </w:rPr>
              <w:t>-</w:t>
            </w:r>
          </w:p>
        </w:tc>
        <w:tc>
          <w:tcPr>
            <w:tcW w:w="791" w:type="dxa"/>
            <w:tcBorders>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3844"/>
          <w:tblCellSpacing w:w="5" w:type="nil"/>
        </w:trPr>
        <w:tc>
          <w:tcPr>
            <w:tcW w:w="2127" w:type="dxa"/>
            <w:tcBorders>
              <w:left w:val="single" w:sz="8" w:space="0" w:color="auto"/>
              <w:bottom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b/>
              </w:rPr>
            </w:pPr>
            <w:r w:rsidRPr="00D72A7A">
              <w:rPr>
                <w:rFonts w:ascii="Arial" w:hAnsi="Arial" w:cs="Arial"/>
                <w:b/>
              </w:rPr>
              <w:t>Мероприятие</w:t>
            </w:r>
            <w:r w:rsidRPr="00D72A7A">
              <w:rPr>
                <w:rFonts w:ascii="Arial" w:hAnsi="Arial" w:cs="Arial"/>
              </w:rPr>
              <w:t>««Организация в границах территории электро-, тепло-, газо- и водоснабжения населения, водоотведения, снабжения населения топливом в рамках подпрограммы «Модернизация объектов коммунальной инфраструктуры и поддержка жилищно-коммунального хозяйства» муниципальной программы Ступишинского поселения «Жилищно-коммунальный и дорожный комплекс, энергосбережение и повышение энергоэффективностиСтупишинского поселения»</w:t>
            </w:r>
          </w:p>
        </w:tc>
        <w:tc>
          <w:tcPr>
            <w:tcW w:w="2700" w:type="dxa"/>
            <w:tcBorders>
              <w:top w:val="single" w:sz="4" w:space="0" w:color="auto"/>
              <w:left w:val="single" w:sz="8" w:space="0" w:color="auto"/>
              <w:right w:val="single" w:sz="8" w:space="0" w:color="auto"/>
            </w:tcBorders>
          </w:tcPr>
          <w:p w:rsidR="00CC689A" w:rsidRPr="00D72A7A" w:rsidRDefault="00CC689A" w:rsidP="0018629C">
            <w:pPr>
              <w:widowControl w:val="0"/>
              <w:autoSpaceDE w:val="0"/>
              <w:autoSpaceDN w:val="0"/>
              <w:adjustRightInd w:val="0"/>
              <w:rPr>
                <w:rFonts w:ascii="Arial" w:hAnsi="Arial" w:cs="Arial"/>
              </w:rPr>
            </w:pPr>
            <w:r w:rsidRPr="00D72A7A">
              <w:rPr>
                <w:rFonts w:ascii="Arial" w:hAnsi="Arial" w:cs="Arial"/>
              </w:rPr>
              <w:t>Снижение затрат бюджета Ступишинского сельского поселения на возмещение части затрат при применении регулируемых  предоставлении услуг населению</w:t>
            </w:r>
          </w:p>
        </w:tc>
        <w:tc>
          <w:tcPr>
            <w:tcW w:w="1243" w:type="dxa"/>
            <w:tcBorders>
              <w:top w:val="single" w:sz="4" w:space="0" w:color="auto"/>
              <w:left w:val="single" w:sz="8" w:space="0" w:color="auto"/>
              <w:right w:val="single" w:sz="8" w:space="0" w:color="auto"/>
            </w:tcBorders>
          </w:tcPr>
          <w:p w:rsidR="00CC689A" w:rsidRPr="006C2CF1" w:rsidRDefault="00CC689A" w:rsidP="0018629C">
            <w:r w:rsidRPr="006C2CF1">
              <w:rPr>
                <w:rFonts w:ascii="Arial" w:hAnsi="Arial" w:cs="Arial"/>
              </w:rPr>
              <w:t>процент</w:t>
            </w:r>
          </w:p>
        </w:tc>
        <w:tc>
          <w:tcPr>
            <w:tcW w:w="1243" w:type="dxa"/>
            <w:tcBorders>
              <w:top w:val="single" w:sz="4" w:space="0" w:color="auto"/>
              <w:left w:val="single" w:sz="8"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1,5</w:t>
            </w:r>
          </w:p>
        </w:tc>
        <w:tc>
          <w:tcPr>
            <w:tcW w:w="1243" w:type="dxa"/>
            <w:tcBorders>
              <w:top w:val="single" w:sz="4" w:space="0" w:color="auto"/>
              <w:left w:val="single" w:sz="8"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2,5</w:t>
            </w:r>
          </w:p>
        </w:tc>
        <w:tc>
          <w:tcPr>
            <w:tcW w:w="1243" w:type="dxa"/>
            <w:tcBorders>
              <w:top w:val="single" w:sz="4" w:space="0" w:color="auto"/>
              <w:left w:val="single" w:sz="8"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2,5</w:t>
            </w:r>
          </w:p>
        </w:tc>
        <w:tc>
          <w:tcPr>
            <w:tcW w:w="791" w:type="dxa"/>
            <w:tcBorders>
              <w:top w:val="single" w:sz="4" w:space="0" w:color="auto"/>
              <w:left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405"/>
          <w:tblCellSpacing w:w="5" w:type="nil"/>
        </w:trPr>
        <w:tc>
          <w:tcPr>
            <w:tcW w:w="2127" w:type="dxa"/>
            <w:vMerge w:val="restart"/>
            <w:tcBorders>
              <w:top w:val="single" w:sz="4" w:space="0" w:color="auto"/>
              <w:left w:val="single" w:sz="8" w:space="0" w:color="auto"/>
              <w:right w:val="single" w:sz="8" w:space="0" w:color="auto"/>
            </w:tcBorders>
          </w:tcPr>
          <w:p w:rsidR="00CC689A" w:rsidRPr="008B44FD" w:rsidRDefault="00CC689A" w:rsidP="0018629C">
            <w:pPr>
              <w:widowControl w:val="0"/>
              <w:autoSpaceDE w:val="0"/>
              <w:autoSpaceDN w:val="0"/>
              <w:adjustRightInd w:val="0"/>
              <w:rPr>
                <w:rFonts w:ascii="Arial" w:hAnsi="Arial" w:cs="Arial"/>
              </w:rPr>
            </w:pPr>
            <w:r w:rsidRPr="008B44FD">
              <w:rPr>
                <w:rFonts w:ascii="Arial" w:hAnsi="Arial" w:cs="Arial"/>
                <w:b/>
                <w:u w:val="single"/>
              </w:rPr>
              <w:t xml:space="preserve">Подпрограмма </w:t>
            </w:r>
            <w:r w:rsidRPr="008B44FD">
              <w:rPr>
                <w:rFonts w:ascii="Arial" w:hAnsi="Arial" w:cs="Arial"/>
              </w:rPr>
              <w:t>«Дорожное хозяйство»</w:t>
            </w:r>
          </w:p>
        </w:tc>
        <w:tc>
          <w:tcPr>
            <w:tcW w:w="2700" w:type="dxa"/>
            <w:tcBorders>
              <w:top w:val="single" w:sz="4" w:space="0" w:color="auto"/>
              <w:left w:val="single" w:sz="8" w:space="0" w:color="auto"/>
              <w:bottom w:val="single" w:sz="4" w:space="0" w:color="auto"/>
              <w:right w:val="single" w:sz="8" w:space="0" w:color="auto"/>
            </w:tcBorders>
          </w:tcPr>
          <w:p w:rsidR="00CC689A" w:rsidRPr="008B44FD" w:rsidRDefault="00CC689A" w:rsidP="0018629C">
            <w:pPr>
              <w:widowControl w:val="0"/>
              <w:autoSpaceDE w:val="0"/>
              <w:autoSpaceDN w:val="0"/>
              <w:adjustRightInd w:val="0"/>
              <w:rPr>
                <w:rFonts w:ascii="Arial" w:hAnsi="Arial" w:cs="Arial"/>
              </w:rPr>
            </w:pPr>
            <w:r w:rsidRPr="008B44FD">
              <w:rPr>
                <w:rFonts w:ascii="Arial" w:hAnsi="Arial" w:cs="Arial"/>
              </w:rPr>
              <w:t>Содержание автомобильных дорог общего пользования</w:t>
            </w:r>
          </w:p>
          <w:p w:rsidR="00CC689A" w:rsidRPr="008B44FD" w:rsidRDefault="00CC689A" w:rsidP="0018629C">
            <w:pPr>
              <w:widowControl w:val="0"/>
              <w:autoSpaceDE w:val="0"/>
              <w:autoSpaceDN w:val="0"/>
              <w:adjustRightInd w:val="0"/>
              <w:rPr>
                <w:rFonts w:ascii="Arial" w:hAnsi="Arial" w:cs="Arial"/>
              </w:rPr>
            </w:pPr>
          </w:p>
        </w:tc>
        <w:tc>
          <w:tcPr>
            <w:tcW w:w="1243" w:type="dxa"/>
            <w:tcBorders>
              <w:top w:val="single" w:sz="4" w:space="0" w:color="auto"/>
              <w:left w:val="single" w:sz="8" w:space="0" w:color="auto"/>
              <w:bottom w:val="single" w:sz="4" w:space="0" w:color="auto"/>
              <w:right w:val="single" w:sz="8" w:space="0" w:color="auto"/>
            </w:tcBorders>
          </w:tcPr>
          <w:p w:rsidR="00CC689A" w:rsidRPr="008B44FD" w:rsidRDefault="00CC689A" w:rsidP="0018629C">
            <w:pPr>
              <w:widowControl w:val="0"/>
              <w:autoSpaceDE w:val="0"/>
              <w:autoSpaceDN w:val="0"/>
              <w:adjustRightInd w:val="0"/>
              <w:rPr>
                <w:rFonts w:ascii="Arial" w:hAnsi="Arial" w:cs="Arial"/>
              </w:rPr>
            </w:pPr>
            <w:r w:rsidRPr="008B44FD">
              <w:rPr>
                <w:rFonts w:ascii="Arial" w:hAnsi="Arial" w:cs="Arial"/>
              </w:rPr>
              <w:t>Тыс.м2</w:t>
            </w:r>
          </w:p>
        </w:tc>
        <w:tc>
          <w:tcPr>
            <w:tcW w:w="1243" w:type="dxa"/>
            <w:tcBorders>
              <w:top w:val="single" w:sz="4" w:space="0" w:color="auto"/>
              <w:left w:val="single" w:sz="8" w:space="0" w:color="auto"/>
              <w:bottom w:val="single" w:sz="4" w:space="0" w:color="auto"/>
              <w:right w:val="single" w:sz="8" w:space="0" w:color="auto"/>
            </w:tcBorders>
          </w:tcPr>
          <w:p w:rsidR="00CC689A" w:rsidRPr="008B44FD" w:rsidRDefault="00D6772A" w:rsidP="0018629C">
            <w:pPr>
              <w:widowControl w:val="0"/>
              <w:autoSpaceDE w:val="0"/>
              <w:autoSpaceDN w:val="0"/>
              <w:adjustRightInd w:val="0"/>
              <w:jc w:val="center"/>
              <w:rPr>
                <w:rFonts w:ascii="Arial" w:hAnsi="Arial" w:cs="Arial"/>
              </w:rPr>
            </w:pPr>
            <w:r w:rsidRPr="008B44FD">
              <w:rPr>
                <w:rFonts w:ascii="Arial" w:hAnsi="Arial" w:cs="Arial"/>
              </w:rPr>
              <w:t>196,5</w:t>
            </w:r>
          </w:p>
        </w:tc>
        <w:tc>
          <w:tcPr>
            <w:tcW w:w="1243" w:type="dxa"/>
            <w:tcBorders>
              <w:top w:val="single" w:sz="4" w:space="0" w:color="auto"/>
              <w:left w:val="single" w:sz="8" w:space="0" w:color="auto"/>
              <w:bottom w:val="single" w:sz="4" w:space="0" w:color="auto"/>
              <w:right w:val="single" w:sz="8" w:space="0" w:color="auto"/>
            </w:tcBorders>
          </w:tcPr>
          <w:p w:rsidR="00CC689A" w:rsidRPr="008B44FD" w:rsidRDefault="00D6772A" w:rsidP="0018629C">
            <w:pPr>
              <w:widowControl w:val="0"/>
              <w:autoSpaceDE w:val="0"/>
              <w:autoSpaceDN w:val="0"/>
              <w:adjustRightInd w:val="0"/>
              <w:jc w:val="center"/>
              <w:rPr>
                <w:rFonts w:ascii="Arial" w:hAnsi="Arial" w:cs="Arial"/>
              </w:rPr>
            </w:pPr>
            <w:r w:rsidRPr="008B44FD">
              <w:rPr>
                <w:rFonts w:ascii="Arial" w:hAnsi="Arial" w:cs="Arial"/>
              </w:rPr>
              <w:t>196,5</w:t>
            </w:r>
          </w:p>
        </w:tc>
        <w:tc>
          <w:tcPr>
            <w:tcW w:w="1243" w:type="dxa"/>
            <w:tcBorders>
              <w:top w:val="single" w:sz="4" w:space="0" w:color="auto"/>
              <w:left w:val="single" w:sz="8" w:space="0" w:color="auto"/>
              <w:bottom w:val="single" w:sz="4" w:space="0" w:color="auto"/>
              <w:right w:val="single" w:sz="8" w:space="0" w:color="auto"/>
            </w:tcBorders>
          </w:tcPr>
          <w:p w:rsidR="00CC689A" w:rsidRPr="008B44FD" w:rsidRDefault="00D6772A" w:rsidP="0018629C">
            <w:pPr>
              <w:widowControl w:val="0"/>
              <w:autoSpaceDE w:val="0"/>
              <w:autoSpaceDN w:val="0"/>
              <w:adjustRightInd w:val="0"/>
              <w:jc w:val="center"/>
              <w:rPr>
                <w:rFonts w:ascii="Arial" w:hAnsi="Arial" w:cs="Arial"/>
              </w:rPr>
            </w:pPr>
            <w:r w:rsidRPr="008B44FD">
              <w:rPr>
                <w:rFonts w:ascii="Arial" w:hAnsi="Arial" w:cs="Arial"/>
              </w:rPr>
              <w:t>196,5</w:t>
            </w:r>
          </w:p>
        </w:tc>
        <w:tc>
          <w:tcPr>
            <w:tcW w:w="791"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315"/>
          <w:tblCellSpacing w:w="5" w:type="nil"/>
        </w:trPr>
        <w:tc>
          <w:tcPr>
            <w:tcW w:w="2127" w:type="dxa"/>
            <w:vMerge/>
            <w:tcBorders>
              <w:left w:val="single" w:sz="8" w:space="0" w:color="auto"/>
              <w:right w:val="single" w:sz="8" w:space="0" w:color="auto"/>
            </w:tcBorders>
          </w:tcPr>
          <w:p w:rsidR="00CC689A" w:rsidRPr="008B44FD" w:rsidRDefault="00CC689A" w:rsidP="0018629C">
            <w:pPr>
              <w:widowControl w:val="0"/>
              <w:autoSpaceDE w:val="0"/>
              <w:autoSpaceDN w:val="0"/>
              <w:adjustRightInd w:val="0"/>
              <w:rPr>
                <w:rFonts w:ascii="Arial" w:hAnsi="Arial" w:cs="Arial"/>
                <w:b/>
                <w:u w:val="single"/>
              </w:rPr>
            </w:pPr>
          </w:p>
        </w:tc>
        <w:tc>
          <w:tcPr>
            <w:tcW w:w="2700" w:type="dxa"/>
            <w:tcBorders>
              <w:top w:val="single" w:sz="4" w:space="0" w:color="auto"/>
              <w:left w:val="single" w:sz="8" w:space="0" w:color="auto"/>
              <w:bottom w:val="single" w:sz="4" w:space="0" w:color="auto"/>
              <w:right w:val="single" w:sz="8" w:space="0" w:color="auto"/>
            </w:tcBorders>
          </w:tcPr>
          <w:p w:rsidR="00CC689A" w:rsidRPr="008B44FD" w:rsidRDefault="00CC689A" w:rsidP="0018629C">
            <w:pPr>
              <w:widowControl w:val="0"/>
              <w:autoSpaceDE w:val="0"/>
              <w:autoSpaceDN w:val="0"/>
              <w:adjustRightInd w:val="0"/>
              <w:rPr>
                <w:rFonts w:ascii="Arial" w:hAnsi="Arial" w:cs="Arial"/>
              </w:rPr>
            </w:pPr>
            <w:r w:rsidRPr="008B44FD">
              <w:rPr>
                <w:rFonts w:ascii="Arial" w:hAnsi="Arial" w:cs="Arial"/>
              </w:rPr>
              <w:t xml:space="preserve">Ремонт автомобильных дорог </w:t>
            </w:r>
            <w:r w:rsidRPr="008B44FD">
              <w:rPr>
                <w:rFonts w:ascii="Arial" w:hAnsi="Arial" w:cs="Arial"/>
              </w:rPr>
              <w:lastRenderedPageBreak/>
              <w:t>общего пользования</w:t>
            </w:r>
          </w:p>
        </w:tc>
        <w:tc>
          <w:tcPr>
            <w:tcW w:w="1243" w:type="dxa"/>
            <w:tcBorders>
              <w:top w:val="single" w:sz="4" w:space="0" w:color="auto"/>
              <w:left w:val="single" w:sz="8" w:space="0" w:color="auto"/>
              <w:bottom w:val="single" w:sz="4" w:space="0" w:color="auto"/>
              <w:right w:val="single" w:sz="8" w:space="0" w:color="auto"/>
            </w:tcBorders>
          </w:tcPr>
          <w:p w:rsidR="00CC689A" w:rsidRPr="008B44FD" w:rsidRDefault="00CC689A" w:rsidP="0018629C">
            <w:pPr>
              <w:widowControl w:val="0"/>
              <w:autoSpaceDE w:val="0"/>
              <w:autoSpaceDN w:val="0"/>
              <w:adjustRightInd w:val="0"/>
              <w:rPr>
                <w:rFonts w:ascii="Arial" w:hAnsi="Arial" w:cs="Arial"/>
              </w:rPr>
            </w:pPr>
            <w:r w:rsidRPr="008B44FD">
              <w:rPr>
                <w:rFonts w:ascii="Arial" w:hAnsi="Arial" w:cs="Arial"/>
              </w:rPr>
              <w:lastRenderedPageBreak/>
              <w:t>Тыс.м2</w:t>
            </w:r>
          </w:p>
        </w:tc>
        <w:tc>
          <w:tcPr>
            <w:tcW w:w="1243" w:type="dxa"/>
            <w:tcBorders>
              <w:top w:val="single" w:sz="4" w:space="0" w:color="auto"/>
              <w:left w:val="single" w:sz="8" w:space="0" w:color="auto"/>
              <w:bottom w:val="single" w:sz="4" w:space="0" w:color="auto"/>
              <w:right w:val="single" w:sz="8" w:space="0" w:color="auto"/>
            </w:tcBorders>
          </w:tcPr>
          <w:p w:rsidR="00CC689A" w:rsidRPr="008B44FD" w:rsidRDefault="00CC689A" w:rsidP="0018629C">
            <w:pPr>
              <w:widowControl w:val="0"/>
              <w:autoSpaceDE w:val="0"/>
              <w:autoSpaceDN w:val="0"/>
              <w:adjustRightInd w:val="0"/>
              <w:jc w:val="center"/>
              <w:rPr>
                <w:rFonts w:ascii="Arial" w:hAnsi="Arial" w:cs="Arial"/>
              </w:rPr>
            </w:pPr>
            <w:r w:rsidRPr="008B44FD">
              <w:rPr>
                <w:rFonts w:ascii="Arial" w:hAnsi="Arial" w:cs="Arial"/>
              </w:rPr>
              <w:t>12</w:t>
            </w:r>
          </w:p>
        </w:tc>
        <w:tc>
          <w:tcPr>
            <w:tcW w:w="1243" w:type="dxa"/>
            <w:tcBorders>
              <w:top w:val="single" w:sz="4" w:space="0" w:color="auto"/>
              <w:left w:val="single" w:sz="8" w:space="0" w:color="auto"/>
              <w:bottom w:val="single" w:sz="4" w:space="0" w:color="auto"/>
              <w:right w:val="single" w:sz="8" w:space="0" w:color="auto"/>
            </w:tcBorders>
          </w:tcPr>
          <w:p w:rsidR="00CC689A" w:rsidRPr="008B44FD" w:rsidRDefault="00CC689A" w:rsidP="0018629C">
            <w:pPr>
              <w:widowControl w:val="0"/>
              <w:autoSpaceDE w:val="0"/>
              <w:autoSpaceDN w:val="0"/>
              <w:adjustRightInd w:val="0"/>
              <w:jc w:val="center"/>
              <w:rPr>
                <w:rFonts w:ascii="Arial" w:hAnsi="Arial" w:cs="Arial"/>
              </w:rPr>
            </w:pPr>
            <w:r w:rsidRPr="008B44FD">
              <w:rPr>
                <w:rFonts w:ascii="Arial" w:hAnsi="Arial" w:cs="Arial"/>
              </w:rPr>
              <w:t>11,6</w:t>
            </w:r>
          </w:p>
        </w:tc>
        <w:tc>
          <w:tcPr>
            <w:tcW w:w="1243" w:type="dxa"/>
            <w:tcBorders>
              <w:top w:val="single" w:sz="4" w:space="0" w:color="auto"/>
              <w:left w:val="single" w:sz="8" w:space="0" w:color="auto"/>
              <w:bottom w:val="single" w:sz="4" w:space="0" w:color="auto"/>
              <w:right w:val="single" w:sz="8" w:space="0" w:color="auto"/>
            </w:tcBorders>
          </w:tcPr>
          <w:p w:rsidR="00CC689A" w:rsidRPr="008B44FD" w:rsidRDefault="00CC689A" w:rsidP="0018629C">
            <w:pPr>
              <w:widowControl w:val="0"/>
              <w:autoSpaceDE w:val="0"/>
              <w:autoSpaceDN w:val="0"/>
              <w:adjustRightInd w:val="0"/>
              <w:jc w:val="center"/>
              <w:rPr>
                <w:rFonts w:ascii="Arial" w:hAnsi="Arial" w:cs="Arial"/>
              </w:rPr>
            </w:pPr>
            <w:r w:rsidRPr="008B44FD">
              <w:rPr>
                <w:rFonts w:ascii="Arial" w:hAnsi="Arial" w:cs="Arial"/>
              </w:rPr>
              <w:t>1</w:t>
            </w:r>
          </w:p>
        </w:tc>
        <w:tc>
          <w:tcPr>
            <w:tcW w:w="791"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930"/>
          <w:tblCellSpacing w:w="5" w:type="nil"/>
        </w:trPr>
        <w:tc>
          <w:tcPr>
            <w:tcW w:w="2127" w:type="dxa"/>
            <w:vMerge w:val="restart"/>
            <w:tcBorders>
              <w:top w:val="single" w:sz="4" w:space="0" w:color="auto"/>
              <w:left w:val="single" w:sz="8"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r w:rsidRPr="004D2D2D">
              <w:rPr>
                <w:rFonts w:ascii="Arial" w:hAnsi="Arial" w:cs="Arial"/>
                <w:b/>
              </w:rPr>
              <w:lastRenderedPageBreak/>
              <w:t xml:space="preserve">Мероприятие </w:t>
            </w:r>
            <w:r w:rsidRPr="004D2D2D">
              <w:rPr>
                <w:rFonts w:ascii="Arial" w:hAnsi="Arial" w:cs="Arial"/>
              </w:rPr>
              <w:t>«Капитальный ремонт, ремонт и содержание автомобильных дорог общего пользования за счет средств Дорожного фонда»</w:t>
            </w:r>
          </w:p>
        </w:tc>
        <w:tc>
          <w:tcPr>
            <w:tcW w:w="2700"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r w:rsidRPr="004D2D2D">
              <w:rPr>
                <w:rFonts w:ascii="Arial" w:hAnsi="Arial" w:cs="Arial"/>
              </w:rPr>
              <w:t>Содержание автомобильных дорог общего пользования</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r w:rsidRPr="004D2D2D">
              <w:rPr>
                <w:rFonts w:ascii="Arial" w:hAnsi="Arial" w:cs="Arial"/>
              </w:rPr>
              <w:t>Тыс.м2</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D72A7A" w:rsidP="0018629C">
            <w:pPr>
              <w:widowControl w:val="0"/>
              <w:autoSpaceDE w:val="0"/>
              <w:autoSpaceDN w:val="0"/>
              <w:adjustRightInd w:val="0"/>
              <w:jc w:val="center"/>
              <w:rPr>
                <w:rFonts w:ascii="Arial" w:hAnsi="Arial" w:cs="Arial"/>
              </w:rPr>
            </w:pPr>
            <w:r w:rsidRPr="004D2D2D">
              <w:rPr>
                <w:rFonts w:ascii="Arial" w:hAnsi="Arial" w:cs="Arial"/>
              </w:rPr>
              <w:t>196,5</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D72A7A" w:rsidP="0018629C">
            <w:pPr>
              <w:widowControl w:val="0"/>
              <w:autoSpaceDE w:val="0"/>
              <w:autoSpaceDN w:val="0"/>
              <w:adjustRightInd w:val="0"/>
              <w:jc w:val="center"/>
              <w:rPr>
                <w:rFonts w:ascii="Arial" w:hAnsi="Arial" w:cs="Arial"/>
              </w:rPr>
            </w:pPr>
            <w:r w:rsidRPr="004D2D2D">
              <w:rPr>
                <w:rFonts w:ascii="Arial" w:hAnsi="Arial" w:cs="Arial"/>
              </w:rPr>
              <w:t>196,5</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D72A7A" w:rsidP="0018629C">
            <w:pPr>
              <w:widowControl w:val="0"/>
              <w:autoSpaceDE w:val="0"/>
              <w:autoSpaceDN w:val="0"/>
              <w:adjustRightInd w:val="0"/>
              <w:jc w:val="center"/>
              <w:rPr>
                <w:rFonts w:ascii="Arial" w:hAnsi="Arial" w:cs="Arial"/>
              </w:rPr>
            </w:pPr>
            <w:r w:rsidRPr="004D2D2D">
              <w:rPr>
                <w:rFonts w:ascii="Arial" w:hAnsi="Arial" w:cs="Arial"/>
              </w:rPr>
              <w:t>196,5</w:t>
            </w:r>
          </w:p>
        </w:tc>
        <w:tc>
          <w:tcPr>
            <w:tcW w:w="791"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p>
        </w:tc>
      </w:tr>
      <w:tr w:rsidR="00CC689A" w:rsidRPr="00504321" w:rsidTr="0018629C">
        <w:trPr>
          <w:trHeight w:val="1815"/>
          <w:tblCellSpacing w:w="5" w:type="nil"/>
        </w:trPr>
        <w:tc>
          <w:tcPr>
            <w:tcW w:w="2127" w:type="dxa"/>
            <w:vMerge/>
            <w:tcBorders>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b/>
              </w:rPr>
            </w:pPr>
          </w:p>
        </w:tc>
        <w:tc>
          <w:tcPr>
            <w:tcW w:w="2700"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r w:rsidRPr="004D2D2D">
              <w:rPr>
                <w:rFonts w:ascii="Arial" w:hAnsi="Arial" w:cs="Arial"/>
              </w:rPr>
              <w:t>Ремонт автомобильных дорог общего пользования</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r w:rsidRPr="004D2D2D">
              <w:rPr>
                <w:rFonts w:ascii="Arial" w:hAnsi="Arial" w:cs="Arial"/>
              </w:rPr>
              <w:t>Тыс.м2</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jc w:val="center"/>
              <w:rPr>
                <w:rFonts w:ascii="Arial" w:hAnsi="Arial" w:cs="Arial"/>
              </w:rPr>
            </w:pPr>
            <w:r w:rsidRPr="004D2D2D">
              <w:rPr>
                <w:rFonts w:ascii="Arial" w:hAnsi="Arial" w:cs="Arial"/>
              </w:rPr>
              <w:t>55</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jc w:val="center"/>
              <w:rPr>
                <w:rFonts w:ascii="Arial" w:hAnsi="Arial" w:cs="Arial"/>
              </w:rPr>
            </w:pPr>
            <w:r w:rsidRPr="004D2D2D">
              <w:rPr>
                <w:rFonts w:ascii="Arial" w:hAnsi="Arial" w:cs="Arial"/>
              </w:rPr>
              <w:t>55</w:t>
            </w:r>
          </w:p>
        </w:tc>
        <w:tc>
          <w:tcPr>
            <w:tcW w:w="1243"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jc w:val="center"/>
              <w:rPr>
                <w:rFonts w:ascii="Arial" w:hAnsi="Arial" w:cs="Arial"/>
              </w:rPr>
            </w:pPr>
            <w:r w:rsidRPr="004D2D2D">
              <w:rPr>
                <w:rFonts w:ascii="Arial" w:hAnsi="Arial" w:cs="Arial"/>
              </w:rPr>
              <w:t>55,3</w:t>
            </w:r>
          </w:p>
        </w:tc>
        <w:tc>
          <w:tcPr>
            <w:tcW w:w="791" w:type="dxa"/>
            <w:tcBorders>
              <w:top w:val="single" w:sz="4" w:space="0" w:color="auto"/>
              <w:left w:val="single" w:sz="8" w:space="0" w:color="auto"/>
              <w:bottom w:val="single" w:sz="4" w:space="0" w:color="auto"/>
              <w:right w:val="single" w:sz="8" w:space="0" w:color="auto"/>
            </w:tcBorders>
          </w:tcPr>
          <w:p w:rsidR="00CC689A" w:rsidRPr="004D2D2D" w:rsidRDefault="00CC689A" w:rsidP="0018629C">
            <w:pPr>
              <w:widowControl w:val="0"/>
              <w:autoSpaceDE w:val="0"/>
              <w:autoSpaceDN w:val="0"/>
              <w:adjustRightInd w:val="0"/>
              <w:rPr>
                <w:rFonts w:ascii="Arial" w:hAnsi="Arial" w:cs="Arial"/>
              </w:rPr>
            </w:pPr>
          </w:p>
        </w:tc>
      </w:tr>
      <w:tr w:rsidR="00CC689A" w:rsidRPr="00504321" w:rsidTr="0018629C">
        <w:trPr>
          <w:trHeight w:val="360"/>
          <w:tblCellSpacing w:w="5" w:type="nil"/>
        </w:trPr>
        <w:tc>
          <w:tcPr>
            <w:tcW w:w="2127"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jc w:val="both"/>
              <w:rPr>
                <w:rFonts w:ascii="Arial" w:hAnsi="Arial" w:cs="Arial"/>
              </w:rPr>
            </w:pPr>
            <w:r w:rsidRPr="000156E0">
              <w:rPr>
                <w:rFonts w:ascii="Arial" w:hAnsi="Arial" w:cs="Arial"/>
                <w:b/>
                <w:u w:val="single"/>
              </w:rPr>
              <w:t xml:space="preserve">Подпрограмма </w:t>
            </w:r>
            <w:r w:rsidRPr="000156E0">
              <w:rPr>
                <w:rFonts w:ascii="Arial" w:hAnsi="Arial" w:cs="Arial"/>
              </w:rPr>
              <w:t>«Благоустройство Ступишинского  сельского поселения»</w:t>
            </w:r>
          </w:p>
        </w:tc>
        <w:tc>
          <w:tcPr>
            <w:tcW w:w="2700"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rPr>
                <w:rFonts w:ascii="Arial" w:hAnsi="Arial" w:cs="Arial"/>
              </w:rPr>
            </w:pPr>
            <w:r w:rsidRPr="000156E0">
              <w:rPr>
                <w:rFonts w:ascii="Arial" w:hAnsi="Arial" w:cs="Arial"/>
              </w:rPr>
              <w:t xml:space="preserve">Снижение энергоемкости объектов уличного освещения </w:t>
            </w:r>
          </w:p>
        </w:tc>
        <w:tc>
          <w:tcPr>
            <w:tcW w:w="1243"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rPr>
                <w:rFonts w:ascii="Arial" w:hAnsi="Arial" w:cs="Arial"/>
              </w:rPr>
            </w:pPr>
            <w:r w:rsidRPr="000156E0">
              <w:rPr>
                <w:rFonts w:ascii="Arial" w:hAnsi="Arial" w:cs="Arial"/>
              </w:rPr>
              <w:t>процент</w:t>
            </w:r>
          </w:p>
        </w:tc>
        <w:tc>
          <w:tcPr>
            <w:tcW w:w="1243"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jc w:val="center"/>
              <w:rPr>
                <w:rFonts w:ascii="Arial" w:hAnsi="Arial" w:cs="Arial"/>
              </w:rPr>
            </w:pPr>
            <w:r w:rsidRPr="000156E0">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jc w:val="center"/>
              <w:rPr>
                <w:rFonts w:ascii="Arial" w:hAnsi="Arial" w:cs="Arial"/>
              </w:rPr>
            </w:pPr>
            <w:r w:rsidRPr="000156E0">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jc w:val="center"/>
              <w:rPr>
                <w:rFonts w:ascii="Arial" w:hAnsi="Arial" w:cs="Arial"/>
              </w:rPr>
            </w:pPr>
            <w:r w:rsidRPr="000156E0">
              <w:rPr>
                <w:rFonts w:ascii="Arial" w:hAnsi="Arial" w:cs="Arial"/>
              </w:rPr>
              <w:t>1</w:t>
            </w:r>
          </w:p>
        </w:tc>
        <w:tc>
          <w:tcPr>
            <w:tcW w:w="791"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360"/>
          <w:tblCellSpacing w:w="5" w:type="nil"/>
        </w:trPr>
        <w:tc>
          <w:tcPr>
            <w:tcW w:w="2127"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jc w:val="both"/>
              <w:rPr>
                <w:rFonts w:ascii="Arial" w:hAnsi="Arial" w:cs="Arial"/>
              </w:rPr>
            </w:pPr>
            <w:r w:rsidRPr="000156E0">
              <w:rPr>
                <w:rFonts w:ascii="Arial" w:hAnsi="Arial" w:cs="Arial"/>
                <w:b/>
              </w:rPr>
              <w:t xml:space="preserve">Мероприятие </w:t>
            </w:r>
            <w:r w:rsidRPr="000156E0">
              <w:rPr>
                <w:rFonts w:ascii="Arial" w:hAnsi="Arial" w:cs="Arial"/>
              </w:rPr>
              <w:t>«Расходы на освещение улиц в рамках подпрограммы «Благоустройство Ступишинского сельского поселения»</w:t>
            </w:r>
          </w:p>
        </w:tc>
        <w:tc>
          <w:tcPr>
            <w:tcW w:w="2700"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rPr>
                <w:rFonts w:ascii="Arial" w:hAnsi="Arial" w:cs="Arial"/>
              </w:rPr>
            </w:pPr>
            <w:r w:rsidRPr="000156E0">
              <w:rPr>
                <w:rFonts w:ascii="Arial" w:hAnsi="Arial" w:cs="Arial"/>
              </w:rPr>
              <w:t>Снижение энергоемкости объектов уличного освещения</w:t>
            </w:r>
          </w:p>
        </w:tc>
        <w:tc>
          <w:tcPr>
            <w:tcW w:w="1243"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rPr>
                <w:rFonts w:ascii="Arial" w:hAnsi="Arial" w:cs="Arial"/>
              </w:rPr>
            </w:pPr>
            <w:r w:rsidRPr="000156E0">
              <w:rPr>
                <w:rFonts w:ascii="Arial" w:hAnsi="Arial" w:cs="Arial"/>
              </w:rPr>
              <w:t>процент</w:t>
            </w:r>
          </w:p>
        </w:tc>
        <w:tc>
          <w:tcPr>
            <w:tcW w:w="1243"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jc w:val="center"/>
              <w:rPr>
                <w:rFonts w:ascii="Arial" w:hAnsi="Arial" w:cs="Arial"/>
              </w:rPr>
            </w:pPr>
            <w:r w:rsidRPr="000156E0">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jc w:val="center"/>
              <w:rPr>
                <w:rFonts w:ascii="Arial" w:hAnsi="Arial" w:cs="Arial"/>
              </w:rPr>
            </w:pPr>
            <w:r w:rsidRPr="000156E0">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0156E0" w:rsidRDefault="00CC689A" w:rsidP="0018629C">
            <w:pPr>
              <w:widowControl w:val="0"/>
              <w:autoSpaceDE w:val="0"/>
              <w:autoSpaceDN w:val="0"/>
              <w:adjustRightInd w:val="0"/>
              <w:jc w:val="center"/>
              <w:rPr>
                <w:rFonts w:ascii="Arial" w:hAnsi="Arial" w:cs="Arial"/>
              </w:rPr>
            </w:pPr>
            <w:r w:rsidRPr="000156E0">
              <w:rPr>
                <w:rFonts w:ascii="Arial" w:hAnsi="Arial" w:cs="Arial"/>
              </w:rPr>
              <w:t>1</w:t>
            </w:r>
          </w:p>
        </w:tc>
        <w:tc>
          <w:tcPr>
            <w:tcW w:w="791"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6360"/>
          <w:tblCellSpacing w:w="5" w:type="nil"/>
        </w:trPr>
        <w:tc>
          <w:tcPr>
            <w:tcW w:w="2127" w:type="dxa"/>
            <w:tcBorders>
              <w:top w:val="single" w:sz="4" w:space="0" w:color="auto"/>
              <w:left w:val="single" w:sz="8" w:space="0" w:color="auto"/>
              <w:bottom w:val="single" w:sz="4" w:space="0" w:color="auto"/>
              <w:right w:val="single" w:sz="8" w:space="0" w:color="auto"/>
            </w:tcBorders>
          </w:tcPr>
          <w:p w:rsidR="00CC689A" w:rsidRPr="00FC5805" w:rsidRDefault="00CC689A" w:rsidP="0018629C">
            <w:pPr>
              <w:widowControl w:val="0"/>
              <w:autoSpaceDE w:val="0"/>
              <w:autoSpaceDN w:val="0"/>
              <w:adjustRightInd w:val="0"/>
              <w:jc w:val="both"/>
              <w:rPr>
                <w:rFonts w:ascii="Arial" w:hAnsi="Arial" w:cs="Arial"/>
                <w:b/>
                <w:u w:val="single"/>
              </w:rPr>
            </w:pPr>
            <w:r w:rsidRPr="00FC5805">
              <w:rPr>
                <w:rFonts w:ascii="Arial" w:hAnsi="Arial" w:cs="Arial"/>
                <w:b/>
                <w:u w:val="single"/>
              </w:rPr>
              <w:t>Мероприятие</w:t>
            </w:r>
          </w:p>
          <w:p w:rsidR="00CC689A" w:rsidRPr="00FC5805" w:rsidRDefault="00CC689A" w:rsidP="0018629C">
            <w:pPr>
              <w:widowControl w:val="0"/>
              <w:autoSpaceDE w:val="0"/>
              <w:autoSpaceDN w:val="0"/>
              <w:adjustRightInd w:val="0"/>
              <w:jc w:val="both"/>
              <w:rPr>
                <w:rFonts w:ascii="Arial" w:hAnsi="Arial" w:cs="Arial"/>
              </w:rPr>
            </w:pPr>
            <w:r w:rsidRPr="00FC5805">
              <w:rPr>
                <w:rFonts w:ascii="Arial" w:hAnsi="Arial" w:cs="Arial"/>
              </w:rPr>
              <w:t>Расходы на проведение мероприятий по содержанию территории Ступишинского поселения, а также по проектированию, созданию, реконструкции, капитальному ремонту, ремонту и содержанию объектов благоустройства в рамках подпрограммы «Благоустройство Ступишинского поселения»</w:t>
            </w:r>
          </w:p>
        </w:tc>
        <w:tc>
          <w:tcPr>
            <w:tcW w:w="2700" w:type="dxa"/>
            <w:tcBorders>
              <w:top w:val="single" w:sz="4" w:space="0" w:color="auto"/>
              <w:left w:val="single" w:sz="8" w:space="0" w:color="auto"/>
              <w:bottom w:val="single" w:sz="4" w:space="0" w:color="auto"/>
              <w:right w:val="single" w:sz="8" w:space="0" w:color="auto"/>
            </w:tcBorders>
          </w:tcPr>
          <w:p w:rsidR="00CC689A" w:rsidRPr="00FC5805" w:rsidRDefault="00CC689A" w:rsidP="0018629C">
            <w:pPr>
              <w:widowControl w:val="0"/>
              <w:autoSpaceDE w:val="0"/>
              <w:autoSpaceDN w:val="0"/>
              <w:adjustRightInd w:val="0"/>
              <w:rPr>
                <w:rFonts w:ascii="Arial" w:hAnsi="Arial" w:cs="Arial"/>
              </w:rPr>
            </w:pPr>
            <w:r w:rsidRPr="00FC5805">
              <w:rPr>
                <w:rFonts w:ascii="Arial" w:hAnsi="Arial" w:cs="Arial"/>
              </w:rPr>
              <w:t>Улучшение жилищных условий поселения</w:t>
            </w:r>
          </w:p>
        </w:tc>
        <w:tc>
          <w:tcPr>
            <w:tcW w:w="1243" w:type="dxa"/>
            <w:tcBorders>
              <w:top w:val="single" w:sz="4" w:space="0" w:color="auto"/>
              <w:left w:val="single" w:sz="8" w:space="0" w:color="auto"/>
              <w:bottom w:val="single" w:sz="4" w:space="0" w:color="auto"/>
              <w:right w:val="single" w:sz="8" w:space="0" w:color="auto"/>
            </w:tcBorders>
          </w:tcPr>
          <w:p w:rsidR="00CC689A" w:rsidRPr="00FC5805" w:rsidRDefault="00CC689A" w:rsidP="0018629C">
            <w:pPr>
              <w:widowControl w:val="0"/>
              <w:autoSpaceDE w:val="0"/>
              <w:autoSpaceDN w:val="0"/>
              <w:adjustRightInd w:val="0"/>
              <w:jc w:val="center"/>
              <w:rPr>
                <w:rFonts w:ascii="Arial" w:hAnsi="Arial" w:cs="Arial"/>
              </w:rPr>
            </w:pPr>
            <w:r w:rsidRPr="00FC5805">
              <w:rPr>
                <w:rFonts w:ascii="Arial" w:hAnsi="Arial" w:cs="Arial"/>
              </w:rPr>
              <w:t>процент</w:t>
            </w:r>
          </w:p>
        </w:tc>
        <w:tc>
          <w:tcPr>
            <w:tcW w:w="1243" w:type="dxa"/>
            <w:tcBorders>
              <w:top w:val="single" w:sz="4" w:space="0" w:color="auto"/>
              <w:left w:val="single" w:sz="8" w:space="0" w:color="auto"/>
              <w:bottom w:val="single" w:sz="4" w:space="0" w:color="auto"/>
              <w:right w:val="single" w:sz="8" w:space="0" w:color="auto"/>
            </w:tcBorders>
          </w:tcPr>
          <w:p w:rsidR="00CC689A" w:rsidRPr="00FC5805" w:rsidRDefault="00CC689A" w:rsidP="0018629C">
            <w:pPr>
              <w:widowControl w:val="0"/>
              <w:autoSpaceDE w:val="0"/>
              <w:autoSpaceDN w:val="0"/>
              <w:adjustRightInd w:val="0"/>
              <w:jc w:val="center"/>
              <w:rPr>
                <w:rFonts w:ascii="Arial" w:hAnsi="Arial" w:cs="Arial"/>
              </w:rPr>
            </w:pPr>
            <w:r w:rsidRPr="00FC5805">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FC5805" w:rsidRDefault="00CC689A" w:rsidP="0018629C">
            <w:pPr>
              <w:widowControl w:val="0"/>
              <w:autoSpaceDE w:val="0"/>
              <w:autoSpaceDN w:val="0"/>
              <w:adjustRightInd w:val="0"/>
              <w:jc w:val="center"/>
              <w:rPr>
                <w:rFonts w:ascii="Arial" w:hAnsi="Arial" w:cs="Arial"/>
              </w:rPr>
            </w:pPr>
            <w:r w:rsidRPr="00FC5805">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FC5805" w:rsidRDefault="00CC689A" w:rsidP="0018629C">
            <w:pPr>
              <w:widowControl w:val="0"/>
              <w:autoSpaceDE w:val="0"/>
              <w:autoSpaceDN w:val="0"/>
              <w:adjustRightInd w:val="0"/>
              <w:jc w:val="both"/>
              <w:rPr>
                <w:rFonts w:ascii="Arial" w:hAnsi="Arial" w:cs="Arial"/>
              </w:rPr>
            </w:pPr>
            <w:r w:rsidRPr="00FC5805">
              <w:rPr>
                <w:rFonts w:ascii="Arial" w:hAnsi="Arial" w:cs="Arial"/>
              </w:rPr>
              <w:t>1</w:t>
            </w:r>
          </w:p>
        </w:tc>
        <w:tc>
          <w:tcPr>
            <w:tcW w:w="791"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562"/>
          <w:tblCellSpacing w:w="5" w:type="nil"/>
        </w:trPr>
        <w:tc>
          <w:tcPr>
            <w:tcW w:w="2127" w:type="dxa"/>
            <w:tcBorders>
              <w:top w:val="single" w:sz="4" w:space="0" w:color="auto"/>
            </w:tcBorders>
          </w:tcPr>
          <w:p w:rsidR="00CC689A" w:rsidRPr="00504321" w:rsidRDefault="00CC689A" w:rsidP="0018629C">
            <w:pPr>
              <w:widowControl w:val="0"/>
              <w:autoSpaceDE w:val="0"/>
              <w:autoSpaceDN w:val="0"/>
              <w:adjustRightInd w:val="0"/>
              <w:jc w:val="both"/>
              <w:rPr>
                <w:rFonts w:ascii="Arial" w:hAnsi="Arial" w:cs="Arial"/>
                <w:b/>
                <w:highlight w:val="yellow"/>
                <w:u w:val="single"/>
              </w:rPr>
            </w:pPr>
          </w:p>
        </w:tc>
        <w:tc>
          <w:tcPr>
            <w:tcW w:w="8463" w:type="dxa"/>
            <w:gridSpan w:val="6"/>
            <w:tcBorders>
              <w:top w:val="single" w:sz="4" w:space="0" w:color="auto"/>
              <w:left w:val="nil"/>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3312"/>
          <w:tblCellSpacing w:w="5" w:type="nil"/>
        </w:trPr>
        <w:tc>
          <w:tcPr>
            <w:tcW w:w="2127"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both"/>
              <w:rPr>
                <w:rFonts w:ascii="Arial" w:hAnsi="Arial" w:cs="Arial"/>
                <w:b/>
              </w:rPr>
            </w:pPr>
            <w:r w:rsidRPr="006C2CF1">
              <w:rPr>
                <w:rFonts w:ascii="Arial" w:hAnsi="Arial" w:cs="Arial"/>
                <w:b/>
              </w:rPr>
              <w:lastRenderedPageBreak/>
              <w:t>Мероприятие</w:t>
            </w:r>
          </w:p>
          <w:p w:rsidR="00CC689A" w:rsidRPr="006C2CF1" w:rsidRDefault="00CC689A" w:rsidP="0018629C">
            <w:pPr>
              <w:widowControl w:val="0"/>
              <w:autoSpaceDE w:val="0"/>
              <w:autoSpaceDN w:val="0"/>
              <w:adjustRightInd w:val="0"/>
              <w:jc w:val="both"/>
              <w:rPr>
                <w:rFonts w:ascii="Arial" w:hAnsi="Arial" w:cs="Arial"/>
                <w:b/>
                <w:u w:val="single"/>
              </w:rPr>
            </w:pPr>
            <w:r w:rsidRPr="006C2CF1">
              <w:rPr>
                <w:rFonts w:ascii="Arial" w:hAnsi="Arial" w:cs="Arial"/>
              </w:rPr>
              <w:t>Расходы по организации и содержанию мест захоронения (кладбищ)  в рамках подпрограммы «Благоустройство Ступишинского поселения»</w:t>
            </w:r>
          </w:p>
        </w:tc>
        <w:tc>
          <w:tcPr>
            <w:tcW w:w="2700"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rPr>
                <w:rFonts w:ascii="Arial" w:hAnsi="Arial" w:cs="Arial"/>
              </w:rPr>
            </w:pPr>
            <w:r w:rsidRPr="006C2CF1">
              <w:rPr>
                <w:rFonts w:ascii="Arial" w:hAnsi="Arial" w:cs="Arial"/>
              </w:rPr>
              <w:t>Улучшение санитарной и экологической среды</w:t>
            </w:r>
          </w:p>
        </w:tc>
        <w:tc>
          <w:tcPr>
            <w:tcW w:w="1243"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процент</w:t>
            </w:r>
          </w:p>
        </w:tc>
        <w:tc>
          <w:tcPr>
            <w:tcW w:w="1243" w:type="dxa"/>
            <w:tcBorders>
              <w:top w:val="single" w:sz="4" w:space="0" w:color="auto"/>
              <w:left w:val="single" w:sz="8"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1</w:t>
            </w:r>
          </w:p>
        </w:tc>
        <w:tc>
          <w:tcPr>
            <w:tcW w:w="1243" w:type="dxa"/>
            <w:tcBorders>
              <w:top w:val="single" w:sz="4" w:space="0" w:color="auto"/>
              <w:left w:val="single" w:sz="8"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1</w:t>
            </w:r>
          </w:p>
        </w:tc>
        <w:tc>
          <w:tcPr>
            <w:tcW w:w="1243" w:type="dxa"/>
            <w:tcBorders>
              <w:top w:val="single" w:sz="4" w:space="0" w:color="auto"/>
              <w:left w:val="single" w:sz="8" w:space="0" w:color="auto"/>
              <w:right w:val="single" w:sz="8" w:space="0" w:color="auto"/>
            </w:tcBorders>
          </w:tcPr>
          <w:p w:rsidR="00CC689A" w:rsidRPr="006C2CF1" w:rsidRDefault="00CC689A" w:rsidP="0018629C">
            <w:pPr>
              <w:widowControl w:val="0"/>
              <w:autoSpaceDE w:val="0"/>
              <w:autoSpaceDN w:val="0"/>
              <w:adjustRightInd w:val="0"/>
              <w:jc w:val="both"/>
              <w:rPr>
                <w:rFonts w:ascii="Arial" w:hAnsi="Arial" w:cs="Arial"/>
              </w:rPr>
            </w:pPr>
            <w:r w:rsidRPr="006C2CF1">
              <w:rPr>
                <w:rFonts w:ascii="Arial" w:hAnsi="Arial" w:cs="Arial"/>
              </w:rPr>
              <w:t>1</w:t>
            </w:r>
          </w:p>
        </w:tc>
        <w:tc>
          <w:tcPr>
            <w:tcW w:w="791" w:type="dxa"/>
            <w:tcBorders>
              <w:top w:val="single" w:sz="4" w:space="0" w:color="auto"/>
              <w:left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r w:rsidR="00CC689A" w:rsidRPr="00504321" w:rsidTr="0018629C">
        <w:trPr>
          <w:trHeight w:val="3312"/>
          <w:tblCellSpacing w:w="5" w:type="nil"/>
        </w:trPr>
        <w:tc>
          <w:tcPr>
            <w:tcW w:w="2127"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both"/>
              <w:rPr>
                <w:rFonts w:ascii="Arial" w:hAnsi="Arial" w:cs="Arial"/>
                <w:b/>
              </w:rPr>
            </w:pPr>
            <w:r w:rsidRPr="006C2CF1">
              <w:rPr>
                <w:rFonts w:ascii="Arial" w:hAnsi="Arial" w:cs="Arial"/>
                <w:b/>
              </w:rPr>
              <w:t>Мероприятие</w:t>
            </w:r>
          </w:p>
          <w:p w:rsidR="00CC689A" w:rsidRPr="006C2CF1" w:rsidRDefault="00CC689A" w:rsidP="0018629C">
            <w:pPr>
              <w:widowControl w:val="0"/>
              <w:autoSpaceDE w:val="0"/>
              <w:autoSpaceDN w:val="0"/>
              <w:adjustRightInd w:val="0"/>
              <w:jc w:val="both"/>
              <w:rPr>
                <w:rFonts w:ascii="Arial" w:hAnsi="Arial" w:cs="Arial"/>
              </w:rPr>
            </w:pPr>
            <w:r w:rsidRPr="006C2CF1">
              <w:rPr>
                <w:rFonts w:ascii="Arial" w:hAnsi="Arial" w:cs="Arial"/>
              </w:rPr>
              <w:t>Расходы по организации и содержанию мест захоронения бытовых отходов  в рамках подпрограммы «Благоустройство Ступишинского поселения»</w:t>
            </w:r>
          </w:p>
        </w:tc>
        <w:tc>
          <w:tcPr>
            <w:tcW w:w="2700" w:type="dxa"/>
            <w:tcBorders>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rPr>
                <w:rFonts w:ascii="Arial" w:hAnsi="Arial" w:cs="Arial"/>
              </w:rPr>
            </w:pPr>
            <w:r w:rsidRPr="006C2CF1">
              <w:rPr>
                <w:rFonts w:ascii="Arial" w:hAnsi="Arial" w:cs="Arial"/>
              </w:rPr>
              <w:t>Улучшение санитарной и экологической среды</w:t>
            </w:r>
          </w:p>
        </w:tc>
        <w:tc>
          <w:tcPr>
            <w:tcW w:w="1243"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процент</w:t>
            </w:r>
          </w:p>
        </w:tc>
        <w:tc>
          <w:tcPr>
            <w:tcW w:w="1243"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center"/>
              <w:rPr>
                <w:rFonts w:ascii="Arial" w:hAnsi="Arial" w:cs="Arial"/>
              </w:rPr>
            </w:pPr>
            <w:r w:rsidRPr="006C2CF1">
              <w:rPr>
                <w:rFonts w:ascii="Arial" w:hAnsi="Arial" w:cs="Arial"/>
              </w:rPr>
              <w:t>1</w:t>
            </w:r>
          </w:p>
        </w:tc>
        <w:tc>
          <w:tcPr>
            <w:tcW w:w="1243" w:type="dxa"/>
            <w:tcBorders>
              <w:top w:val="single" w:sz="4" w:space="0" w:color="auto"/>
              <w:left w:val="single" w:sz="8" w:space="0" w:color="auto"/>
              <w:bottom w:val="single" w:sz="4" w:space="0" w:color="auto"/>
              <w:right w:val="single" w:sz="8" w:space="0" w:color="auto"/>
            </w:tcBorders>
          </w:tcPr>
          <w:p w:rsidR="00CC689A" w:rsidRPr="006C2CF1" w:rsidRDefault="00CC689A" w:rsidP="0018629C">
            <w:pPr>
              <w:widowControl w:val="0"/>
              <w:autoSpaceDE w:val="0"/>
              <w:autoSpaceDN w:val="0"/>
              <w:adjustRightInd w:val="0"/>
              <w:jc w:val="both"/>
              <w:rPr>
                <w:rFonts w:ascii="Arial" w:hAnsi="Arial" w:cs="Arial"/>
              </w:rPr>
            </w:pPr>
            <w:r w:rsidRPr="006C2CF1">
              <w:rPr>
                <w:rFonts w:ascii="Arial" w:hAnsi="Arial" w:cs="Arial"/>
              </w:rPr>
              <w:t>1</w:t>
            </w:r>
          </w:p>
        </w:tc>
        <w:tc>
          <w:tcPr>
            <w:tcW w:w="791"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r>
    </w:tbl>
    <w:p w:rsidR="00CC689A" w:rsidRPr="00021CF6" w:rsidRDefault="00CC689A" w:rsidP="00CC689A">
      <w:pPr>
        <w:widowControl w:val="0"/>
        <w:autoSpaceDE w:val="0"/>
        <w:autoSpaceDN w:val="0"/>
        <w:adjustRightInd w:val="0"/>
        <w:ind w:firstLine="540"/>
        <w:jc w:val="both"/>
        <w:rPr>
          <w:rFonts w:ascii="Arial" w:hAnsi="Arial" w:cs="Arial"/>
        </w:rPr>
      </w:pPr>
      <w:bookmarkStart w:id="2" w:name="Par283"/>
      <w:bookmarkEnd w:id="2"/>
      <w:r w:rsidRPr="00021CF6">
        <w:rPr>
          <w:rFonts w:ascii="Arial" w:hAnsi="Arial" w:cs="Arial"/>
          <w:sz w:val="20"/>
          <w:szCs w:val="20"/>
        </w:rPr>
        <w:t>* В случае увеличения планового периода плановое значение целевого показателя (индикатора) указывается на каждый год в отдельной графе.</w:t>
      </w:r>
    </w:p>
    <w:p w:rsidR="00CC689A" w:rsidRPr="00021CF6" w:rsidRDefault="00CC689A" w:rsidP="00CC689A">
      <w:pPr>
        <w:tabs>
          <w:tab w:val="left" w:pos="4080"/>
        </w:tabs>
        <w:ind w:left="720"/>
        <w:jc w:val="center"/>
        <w:rPr>
          <w:rFonts w:ascii="Arial" w:hAnsi="Arial" w:cs="Arial"/>
          <w:b/>
        </w:rPr>
      </w:pPr>
    </w:p>
    <w:p w:rsidR="00CC689A" w:rsidRPr="00021CF6" w:rsidRDefault="00CC689A" w:rsidP="00CC689A">
      <w:pPr>
        <w:tabs>
          <w:tab w:val="left" w:pos="4080"/>
        </w:tabs>
        <w:ind w:left="720"/>
        <w:jc w:val="center"/>
        <w:rPr>
          <w:rFonts w:ascii="Arial" w:hAnsi="Arial" w:cs="Arial"/>
          <w:b/>
        </w:rPr>
      </w:pPr>
      <w:r w:rsidRPr="00021CF6">
        <w:rPr>
          <w:rFonts w:ascii="Arial" w:hAnsi="Arial" w:cs="Arial"/>
          <w:b/>
        </w:rPr>
        <w:t>7.Методика оценки эффективности муниципальной программы</w:t>
      </w:r>
    </w:p>
    <w:p w:rsidR="00CC689A" w:rsidRPr="00021CF6" w:rsidRDefault="00CC689A" w:rsidP="00CC689A">
      <w:pPr>
        <w:rPr>
          <w:rFonts w:ascii="Arial" w:hAnsi="Arial" w:cs="Arial"/>
        </w:rPr>
      </w:pPr>
    </w:p>
    <w:p w:rsidR="00CC689A" w:rsidRPr="00021CF6" w:rsidRDefault="00CC689A" w:rsidP="00CC689A">
      <w:pPr>
        <w:ind w:firstLine="720"/>
        <w:jc w:val="both"/>
        <w:rPr>
          <w:rFonts w:ascii="Arial" w:hAnsi="Arial" w:cs="Arial"/>
        </w:rPr>
      </w:pPr>
      <w:r w:rsidRPr="00021CF6">
        <w:rPr>
          <w:rFonts w:ascii="Arial" w:hAnsi="Arial" w:cs="Arial"/>
        </w:rPr>
        <w:t xml:space="preserve">При оценке эффективности муниципальной программы необходимо учитывать степень достижения цели и решения задач, а также степень соответствия запланированному уровню затрат и эффективность использования средств. </w:t>
      </w:r>
    </w:p>
    <w:p w:rsidR="00CC689A" w:rsidRPr="00021CF6" w:rsidRDefault="00CC689A" w:rsidP="00CC689A">
      <w:pPr>
        <w:ind w:firstLine="720"/>
        <w:jc w:val="both"/>
        <w:rPr>
          <w:rFonts w:ascii="Arial" w:hAnsi="Arial" w:cs="Arial"/>
        </w:rPr>
      </w:pPr>
      <w:r w:rsidRPr="00021CF6">
        <w:rPr>
          <w:rFonts w:ascii="Arial" w:hAnsi="Arial" w:cs="Arial"/>
        </w:rPr>
        <w:t>Оценка степени достижения цели и решения задач муниципальной программы осуществляется на основании показателей муниципальной программы. Показатель степени достижения целей и решения задач муниципальной программы рассчитывается по формуле (для каждого года реализации муниципальной программы):</w:t>
      </w:r>
    </w:p>
    <w:p w:rsidR="00CC689A" w:rsidRPr="00021CF6" w:rsidRDefault="00CC689A" w:rsidP="00CC689A">
      <w:pPr>
        <w:jc w:val="both"/>
        <w:rPr>
          <w:rFonts w:ascii="Arial" w:hAnsi="Arial" w:cs="Arial"/>
        </w:rPr>
      </w:pPr>
    </w:p>
    <w:p w:rsidR="00CC689A" w:rsidRPr="00021CF6" w:rsidRDefault="00CC689A" w:rsidP="00CC689A">
      <w:pPr>
        <w:ind w:firstLine="720"/>
        <w:jc w:val="both"/>
        <w:rPr>
          <w:rFonts w:ascii="Arial" w:hAnsi="Arial" w:cs="Arial"/>
        </w:rPr>
      </w:pPr>
    </w:p>
    <w:p w:rsidR="00CC689A" w:rsidRPr="00021CF6" w:rsidRDefault="00CC689A" w:rsidP="00CC689A">
      <w:pPr>
        <w:tabs>
          <w:tab w:val="left" w:pos="6660"/>
        </w:tabs>
        <w:ind w:firstLine="720"/>
        <w:jc w:val="center"/>
        <w:rPr>
          <w:rFonts w:ascii="Arial" w:hAnsi="Arial" w:cs="Arial"/>
          <w:vertAlign w:val="superscript"/>
        </w:rPr>
      </w:pPr>
      <w:r w:rsidRPr="00021CF6">
        <w:rPr>
          <w:rFonts w:ascii="Arial" w:hAnsi="Arial" w:cs="Arial"/>
          <w:position w:val="-28"/>
          <w:vertAlign w:val="superscript"/>
        </w:rPr>
        <w:object w:dxaOrig="17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54pt" o:ole="">
            <v:imagedata r:id="rId7" o:title=""/>
          </v:shape>
          <o:OLEObject Type="Embed" ProgID="Equation.3" ShapeID="_x0000_i1025" DrawAspect="Content" ObjectID="_1603287575" r:id="rId8"/>
        </w:object>
      </w:r>
    </w:p>
    <w:p w:rsidR="00CC689A" w:rsidRPr="00504321" w:rsidRDefault="00CC689A" w:rsidP="00CC689A">
      <w:pPr>
        <w:tabs>
          <w:tab w:val="left" w:pos="6660"/>
        </w:tabs>
        <w:ind w:firstLine="720"/>
        <w:jc w:val="center"/>
        <w:rPr>
          <w:rFonts w:ascii="Arial" w:hAnsi="Arial" w:cs="Arial"/>
          <w:highlight w:val="yellow"/>
          <w:vertAlign w:val="superscript"/>
        </w:rPr>
      </w:pPr>
    </w:p>
    <w:p w:rsidR="00CC689A" w:rsidRPr="00021CF6" w:rsidRDefault="00CC689A" w:rsidP="00CC689A">
      <w:pPr>
        <w:ind w:firstLine="720"/>
        <w:jc w:val="both"/>
        <w:rPr>
          <w:rFonts w:ascii="Arial" w:hAnsi="Arial" w:cs="Arial"/>
        </w:rPr>
      </w:pPr>
      <w:r w:rsidRPr="00021CF6">
        <w:rPr>
          <w:rFonts w:ascii="Arial" w:hAnsi="Arial" w:cs="Arial"/>
        </w:rPr>
        <w:t>где:</w:t>
      </w:r>
    </w:p>
    <w:p w:rsidR="00CC689A" w:rsidRPr="00021CF6" w:rsidRDefault="00CC689A" w:rsidP="00CC689A">
      <w:pPr>
        <w:ind w:firstLine="720"/>
        <w:jc w:val="both"/>
        <w:rPr>
          <w:rFonts w:ascii="Arial" w:hAnsi="Arial" w:cs="Arial"/>
        </w:rPr>
      </w:pPr>
      <w:r w:rsidRPr="00021CF6">
        <w:rPr>
          <w:rFonts w:ascii="Arial" w:hAnsi="Arial" w:cs="Arial"/>
        </w:rPr>
        <w:t>ПДЦ – значение показателя степени достижения цели и решения задач муниципальной программы;</w:t>
      </w:r>
    </w:p>
    <w:p w:rsidR="00CC689A" w:rsidRPr="00021CF6" w:rsidRDefault="00CC689A" w:rsidP="00CC689A">
      <w:pPr>
        <w:ind w:firstLine="720"/>
        <w:jc w:val="both"/>
        <w:rPr>
          <w:rFonts w:ascii="Arial" w:hAnsi="Arial" w:cs="Arial"/>
        </w:rPr>
      </w:pPr>
      <w:r w:rsidRPr="00021CF6">
        <w:rPr>
          <w:rFonts w:ascii="Arial" w:hAnsi="Arial" w:cs="Arial"/>
          <w:lang w:val="en-US"/>
        </w:rPr>
        <w:t>n</w:t>
      </w:r>
      <w:r w:rsidRPr="00021CF6">
        <w:rPr>
          <w:rFonts w:ascii="Arial" w:hAnsi="Arial" w:cs="Arial"/>
        </w:rPr>
        <w:t xml:space="preserve"> – число показателей достижения целей и решения задач муниципальной программы;</w:t>
      </w:r>
    </w:p>
    <w:p w:rsidR="00CC689A" w:rsidRPr="00021CF6" w:rsidRDefault="00CC689A" w:rsidP="00CC689A">
      <w:pPr>
        <w:ind w:firstLine="720"/>
        <w:jc w:val="both"/>
        <w:rPr>
          <w:rFonts w:ascii="Arial" w:hAnsi="Arial" w:cs="Arial"/>
        </w:rPr>
      </w:pPr>
      <w:r w:rsidRPr="00021CF6">
        <w:rPr>
          <w:rFonts w:ascii="Arial" w:hAnsi="Arial" w:cs="Arial"/>
        </w:rPr>
        <w:t>И</w:t>
      </w:r>
      <w:r w:rsidRPr="00021CF6">
        <w:rPr>
          <w:rFonts w:ascii="Arial" w:hAnsi="Arial" w:cs="Arial"/>
          <w:vertAlign w:val="subscript"/>
        </w:rPr>
        <w:t>к</w:t>
      </w:r>
      <w:r w:rsidRPr="00021CF6">
        <w:rPr>
          <w:rFonts w:ascii="Arial" w:hAnsi="Arial" w:cs="Arial"/>
        </w:rPr>
        <w:t xml:space="preserve"> – соотношение фактического и планового значения </w:t>
      </w:r>
      <w:r w:rsidRPr="00021CF6">
        <w:rPr>
          <w:rFonts w:ascii="Arial" w:hAnsi="Arial" w:cs="Arial"/>
          <w:lang w:val="en-US"/>
        </w:rPr>
        <w:t>k</w:t>
      </w:r>
      <w:r w:rsidRPr="00021CF6">
        <w:rPr>
          <w:rFonts w:ascii="Arial" w:hAnsi="Arial" w:cs="Arial"/>
        </w:rPr>
        <w:t>-го показателя достижения цели и решения задач муниципальной программы.</w:t>
      </w:r>
    </w:p>
    <w:p w:rsidR="00CC689A" w:rsidRPr="00021CF6" w:rsidRDefault="00CC689A" w:rsidP="00CC689A">
      <w:pPr>
        <w:tabs>
          <w:tab w:val="left" w:pos="6660"/>
        </w:tabs>
        <w:ind w:firstLine="720"/>
        <w:jc w:val="both"/>
        <w:rPr>
          <w:rFonts w:ascii="Arial" w:hAnsi="Arial" w:cs="Arial"/>
        </w:rPr>
      </w:pPr>
      <w:r w:rsidRPr="00021CF6">
        <w:rPr>
          <w:rFonts w:ascii="Arial" w:hAnsi="Arial" w:cs="Arial"/>
        </w:rPr>
        <w:t>Значение ПДЦ, превышающее единицу, свидетельствует о высокой степени эффективности реализации муниципальной программы.</w:t>
      </w:r>
    </w:p>
    <w:p w:rsidR="00CC689A" w:rsidRPr="00021CF6" w:rsidRDefault="00CC689A" w:rsidP="00CC689A">
      <w:pPr>
        <w:ind w:firstLine="720"/>
        <w:jc w:val="both"/>
        <w:rPr>
          <w:rFonts w:ascii="Arial" w:hAnsi="Arial" w:cs="Arial"/>
        </w:rPr>
      </w:pPr>
      <w:r w:rsidRPr="00021CF6">
        <w:rPr>
          <w:rFonts w:ascii="Arial" w:hAnsi="Arial" w:cs="Arial"/>
        </w:rPr>
        <w:t>Оценка степени соответствия запланированному уровню затрат и эффективности использования средств бюджета рассчитывается согласно формуле:</w:t>
      </w:r>
    </w:p>
    <w:p w:rsidR="00CC689A" w:rsidRPr="00021CF6" w:rsidRDefault="00CC689A" w:rsidP="00CC689A">
      <w:pPr>
        <w:ind w:firstLine="720"/>
        <w:jc w:val="both"/>
        <w:rPr>
          <w:rFonts w:ascii="Arial" w:hAnsi="Arial" w:cs="Arial"/>
        </w:rPr>
      </w:pPr>
    </w:p>
    <w:p w:rsidR="00CC689A" w:rsidRPr="00021CF6" w:rsidRDefault="00CC689A" w:rsidP="00CC689A">
      <w:pPr>
        <w:tabs>
          <w:tab w:val="left" w:pos="6300"/>
        </w:tabs>
        <w:ind w:firstLine="720"/>
        <w:jc w:val="center"/>
        <w:rPr>
          <w:rFonts w:ascii="Arial" w:hAnsi="Arial" w:cs="Arial"/>
          <w:vertAlign w:val="superscript"/>
        </w:rPr>
      </w:pPr>
      <w:r w:rsidRPr="00021CF6">
        <w:rPr>
          <w:rFonts w:ascii="Arial" w:hAnsi="Arial" w:cs="Arial"/>
          <w:position w:val="-24"/>
          <w:vertAlign w:val="superscript"/>
        </w:rPr>
        <w:object w:dxaOrig="1160" w:dyaOrig="660">
          <v:shape id="_x0000_i1026" type="#_x0000_t75" style="width:102.75pt;height:59.25pt" o:ole="">
            <v:imagedata r:id="rId9" o:title=""/>
          </v:shape>
          <o:OLEObject Type="Embed" ProgID="Equation.3" ShapeID="_x0000_i1026" DrawAspect="Content" ObjectID="_1603287576" r:id="rId10"/>
        </w:object>
      </w:r>
    </w:p>
    <w:p w:rsidR="00CC689A" w:rsidRPr="00504321" w:rsidRDefault="00CC689A" w:rsidP="00CC689A">
      <w:pPr>
        <w:tabs>
          <w:tab w:val="left" w:pos="6660"/>
        </w:tabs>
        <w:ind w:firstLine="720"/>
        <w:jc w:val="center"/>
        <w:rPr>
          <w:rFonts w:ascii="Arial" w:hAnsi="Arial" w:cs="Arial"/>
          <w:highlight w:val="yellow"/>
          <w:vertAlign w:val="superscript"/>
        </w:rPr>
      </w:pPr>
    </w:p>
    <w:p w:rsidR="00CC689A" w:rsidRPr="00021CF6" w:rsidRDefault="00CC689A" w:rsidP="00CC689A">
      <w:pPr>
        <w:ind w:firstLine="720"/>
        <w:jc w:val="both"/>
        <w:rPr>
          <w:rFonts w:ascii="Arial" w:hAnsi="Arial" w:cs="Arial"/>
        </w:rPr>
      </w:pPr>
      <w:r w:rsidRPr="00021CF6">
        <w:rPr>
          <w:rFonts w:ascii="Arial" w:hAnsi="Arial" w:cs="Arial"/>
        </w:rPr>
        <w:t>где:</w:t>
      </w:r>
    </w:p>
    <w:p w:rsidR="00CC689A" w:rsidRPr="00021CF6" w:rsidRDefault="00CC689A" w:rsidP="00CC689A">
      <w:pPr>
        <w:ind w:firstLine="720"/>
        <w:jc w:val="both"/>
        <w:rPr>
          <w:rFonts w:ascii="Arial" w:hAnsi="Arial" w:cs="Arial"/>
        </w:rPr>
      </w:pPr>
      <w:r w:rsidRPr="00021CF6">
        <w:rPr>
          <w:rFonts w:ascii="Arial" w:hAnsi="Arial" w:cs="Arial"/>
        </w:rPr>
        <w:t>ЭИС – значение показателя степени соответствия запланированному уровню затрат;</w:t>
      </w:r>
    </w:p>
    <w:p w:rsidR="00CC689A" w:rsidRPr="00021CF6" w:rsidRDefault="00CC689A" w:rsidP="00CC689A">
      <w:pPr>
        <w:ind w:firstLine="720"/>
        <w:jc w:val="both"/>
        <w:rPr>
          <w:rFonts w:ascii="Arial" w:hAnsi="Arial" w:cs="Arial"/>
        </w:rPr>
      </w:pPr>
      <w:r w:rsidRPr="00021CF6">
        <w:rPr>
          <w:rFonts w:ascii="Arial" w:hAnsi="Arial" w:cs="Arial"/>
          <w:b/>
        </w:rPr>
        <w:t>З</w:t>
      </w:r>
      <w:r w:rsidRPr="00021CF6">
        <w:rPr>
          <w:rFonts w:ascii="Arial" w:hAnsi="Arial" w:cs="Arial"/>
          <w:b/>
          <w:vertAlign w:val="superscript"/>
        </w:rPr>
        <w:t>Б</w:t>
      </w:r>
      <w:r w:rsidRPr="00021CF6">
        <w:rPr>
          <w:rFonts w:ascii="Arial" w:hAnsi="Arial" w:cs="Arial"/>
        </w:rPr>
        <w:t xml:space="preserve"> – запланированный объем затрат из средств бюджета на реализацию муниципальной программы;</w:t>
      </w:r>
    </w:p>
    <w:p w:rsidR="00CC689A" w:rsidRPr="00021CF6" w:rsidRDefault="00CC689A" w:rsidP="00CC689A">
      <w:pPr>
        <w:ind w:firstLine="720"/>
        <w:jc w:val="both"/>
        <w:rPr>
          <w:rFonts w:ascii="Arial" w:hAnsi="Arial" w:cs="Arial"/>
        </w:rPr>
      </w:pPr>
      <w:r w:rsidRPr="00021CF6">
        <w:rPr>
          <w:rFonts w:ascii="Arial" w:hAnsi="Arial" w:cs="Arial"/>
          <w:b/>
        </w:rPr>
        <w:t>З</w:t>
      </w:r>
      <w:r w:rsidRPr="00021CF6">
        <w:rPr>
          <w:rFonts w:ascii="Arial" w:hAnsi="Arial" w:cs="Arial"/>
          <w:b/>
          <w:vertAlign w:val="superscript"/>
        </w:rPr>
        <w:t>Ф</w:t>
      </w:r>
      <w:r w:rsidRPr="00021CF6">
        <w:rPr>
          <w:rFonts w:ascii="Arial" w:hAnsi="Arial" w:cs="Arial"/>
        </w:rPr>
        <w:t xml:space="preserve"> – фактический объем затрат из средств бюджета на реализацию муниципальной программы.</w:t>
      </w:r>
    </w:p>
    <w:p w:rsidR="00CC689A" w:rsidRPr="00021CF6" w:rsidRDefault="00CC689A" w:rsidP="00CC689A">
      <w:pPr>
        <w:ind w:firstLine="720"/>
        <w:jc w:val="both"/>
        <w:rPr>
          <w:rFonts w:ascii="Arial" w:hAnsi="Arial" w:cs="Arial"/>
        </w:rPr>
      </w:pPr>
      <w:r w:rsidRPr="00021CF6">
        <w:rPr>
          <w:rFonts w:ascii="Arial" w:hAnsi="Arial"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бюджета.</w:t>
      </w:r>
    </w:p>
    <w:p w:rsidR="00CC689A" w:rsidRPr="00021CF6" w:rsidRDefault="00CC689A" w:rsidP="00CC689A">
      <w:pPr>
        <w:ind w:firstLine="720"/>
        <w:jc w:val="both"/>
        <w:rPr>
          <w:rFonts w:ascii="Arial" w:hAnsi="Arial" w:cs="Arial"/>
        </w:rPr>
      </w:pPr>
    </w:p>
    <w:p w:rsidR="00CC689A" w:rsidRPr="00021CF6" w:rsidRDefault="00CC689A" w:rsidP="00CC689A">
      <w:pPr>
        <w:ind w:firstLine="720"/>
        <w:jc w:val="both"/>
        <w:rPr>
          <w:rFonts w:ascii="Arial" w:hAnsi="Arial" w:cs="Arial"/>
        </w:rPr>
      </w:pPr>
      <w:r w:rsidRPr="00021CF6">
        <w:rPr>
          <w:rFonts w:ascii="Arial" w:hAnsi="Arial" w:cs="Arial"/>
        </w:rPr>
        <w:t>Общая эффективность муниципальной программы определяется по формуле:</w:t>
      </w:r>
    </w:p>
    <w:p w:rsidR="00CC689A" w:rsidRPr="00021CF6" w:rsidRDefault="00CC689A" w:rsidP="00CC689A">
      <w:pPr>
        <w:ind w:firstLine="720"/>
        <w:jc w:val="both"/>
        <w:rPr>
          <w:rFonts w:ascii="Arial" w:hAnsi="Arial" w:cs="Arial"/>
        </w:rPr>
      </w:pPr>
    </w:p>
    <w:p w:rsidR="00CC689A" w:rsidRPr="00021CF6" w:rsidRDefault="00CC689A" w:rsidP="00CC689A">
      <w:pPr>
        <w:tabs>
          <w:tab w:val="left" w:pos="6660"/>
        </w:tabs>
        <w:ind w:firstLine="720"/>
        <w:jc w:val="center"/>
        <w:rPr>
          <w:rFonts w:ascii="Arial" w:hAnsi="Arial" w:cs="Arial"/>
        </w:rPr>
      </w:pPr>
      <w:r w:rsidRPr="00021CF6">
        <w:rPr>
          <w:rFonts w:ascii="Arial" w:hAnsi="Arial" w:cs="Arial"/>
        </w:rPr>
        <w:t>ПР = ПДЦ × ЭИС</w:t>
      </w:r>
    </w:p>
    <w:p w:rsidR="00CC689A" w:rsidRPr="00021CF6" w:rsidRDefault="00CC689A" w:rsidP="00CC689A">
      <w:pPr>
        <w:ind w:firstLine="720"/>
        <w:jc w:val="both"/>
        <w:rPr>
          <w:rFonts w:ascii="Arial" w:hAnsi="Arial" w:cs="Arial"/>
        </w:rPr>
      </w:pPr>
      <w:r w:rsidRPr="00021CF6">
        <w:rPr>
          <w:rFonts w:ascii="Arial" w:hAnsi="Arial" w:cs="Arial"/>
        </w:rPr>
        <w:t>где:</w:t>
      </w:r>
    </w:p>
    <w:p w:rsidR="00CC689A" w:rsidRPr="00021CF6" w:rsidRDefault="00CC689A" w:rsidP="00CC689A">
      <w:pPr>
        <w:ind w:firstLine="720"/>
        <w:jc w:val="both"/>
        <w:rPr>
          <w:rFonts w:ascii="Arial" w:hAnsi="Arial" w:cs="Arial"/>
        </w:rPr>
      </w:pPr>
      <w:r w:rsidRPr="00021CF6">
        <w:rPr>
          <w:rFonts w:ascii="Arial" w:hAnsi="Arial" w:cs="Arial"/>
        </w:rPr>
        <w:t>ПР – показатель общей эффективности муниципальной программы.</w:t>
      </w:r>
    </w:p>
    <w:p w:rsidR="00CC689A" w:rsidRPr="00021CF6" w:rsidRDefault="00CC689A" w:rsidP="00CC689A">
      <w:pPr>
        <w:ind w:firstLine="720"/>
        <w:jc w:val="both"/>
        <w:rPr>
          <w:rFonts w:ascii="Arial" w:hAnsi="Arial" w:cs="Arial"/>
        </w:rPr>
      </w:pPr>
      <w:r w:rsidRPr="00021CF6">
        <w:rPr>
          <w:rFonts w:ascii="Arial" w:hAnsi="Arial" w:cs="Arial"/>
        </w:rPr>
        <w:t>Значение ПР, превышающее единицу, свидетельствует об эффективности муниципальной программы.</w:t>
      </w:r>
    </w:p>
    <w:p w:rsidR="00CC689A" w:rsidRPr="00504321" w:rsidRDefault="00CC689A" w:rsidP="00CC689A">
      <w:pPr>
        <w:tabs>
          <w:tab w:val="left" w:pos="6660"/>
        </w:tabs>
        <w:ind w:firstLine="720"/>
        <w:jc w:val="center"/>
        <w:rPr>
          <w:rFonts w:ascii="Arial" w:hAnsi="Arial" w:cs="Arial"/>
          <w:highlight w:val="yellow"/>
        </w:rPr>
      </w:pPr>
    </w:p>
    <w:p w:rsidR="00CC689A" w:rsidRPr="00504321" w:rsidRDefault="00CC689A" w:rsidP="00CC689A">
      <w:pPr>
        <w:rPr>
          <w:rFonts w:ascii="Arial" w:hAnsi="Arial" w:cs="Arial"/>
          <w:highlight w:val="yellow"/>
        </w:rPr>
      </w:pPr>
    </w:p>
    <w:p w:rsidR="00CC689A" w:rsidRPr="00504321" w:rsidRDefault="00CC689A" w:rsidP="00CC689A">
      <w:pPr>
        <w:rPr>
          <w:rFonts w:ascii="Arial" w:hAnsi="Arial" w:cs="Arial"/>
          <w:highlight w:val="yellow"/>
        </w:rPr>
      </w:pPr>
    </w:p>
    <w:p w:rsidR="00CC689A" w:rsidRPr="00504321" w:rsidRDefault="00CC689A" w:rsidP="00CC689A">
      <w:pPr>
        <w:rPr>
          <w:rFonts w:ascii="Arial" w:hAnsi="Arial" w:cs="Arial"/>
          <w:highlight w:val="yellow"/>
        </w:rPr>
      </w:pPr>
    </w:p>
    <w:p w:rsidR="00CC689A" w:rsidRPr="00504321" w:rsidRDefault="00CC689A" w:rsidP="00CC689A">
      <w:pPr>
        <w:rPr>
          <w:rFonts w:ascii="Arial" w:hAnsi="Arial" w:cs="Arial"/>
          <w:highlight w:val="yellow"/>
        </w:rPr>
      </w:pPr>
    </w:p>
    <w:p w:rsidR="00CC689A" w:rsidRPr="00504321" w:rsidRDefault="00CC689A" w:rsidP="00CC689A">
      <w:pPr>
        <w:rPr>
          <w:rFonts w:ascii="Arial" w:hAnsi="Arial" w:cs="Arial"/>
          <w:highlight w:val="yellow"/>
        </w:rPr>
      </w:pPr>
    </w:p>
    <w:p w:rsidR="00CC689A" w:rsidRPr="00504321" w:rsidRDefault="00CC689A" w:rsidP="00CC689A">
      <w:pPr>
        <w:rPr>
          <w:rFonts w:ascii="Arial" w:hAnsi="Arial" w:cs="Arial"/>
          <w:highlight w:val="yellow"/>
        </w:rPr>
      </w:pPr>
    </w:p>
    <w:p w:rsidR="00CC689A" w:rsidRDefault="00CC689A"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Default="00C96A3C" w:rsidP="00CC689A">
      <w:pPr>
        <w:rPr>
          <w:rFonts w:ascii="Arial" w:hAnsi="Arial" w:cs="Arial"/>
          <w:highlight w:val="yellow"/>
        </w:rPr>
      </w:pPr>
    </w:p>
    <w:p w:rsidR="00C96A3C" w:rsidRPr="00504321" w:rsidRDefault="00C96A3C" w:rsidP="00CC689A">
      <w:pPr>
        <w:rPr>
          <w:rFonts w:ascii="Arial" w:hAnsi="Arial" w:cs="Arial"/>
          <w:highlight w:val="yellow"/>
        </w:rPr>
      </w:pPr>
    </w:p>
    <w:p w:rsidR="00CC689A" w:rsidRPr="00504321" w:rsidRDefault="00CC689A" w:rsidP="00CC689A">
      <w:pPr>
        <w:rPr>
          <w:rFonts w:ascii="Arial" w:hAnsi="Arial" w:cs="Arial"/>
          <w:highlight w:val="yellow"/>
        </w:rPr>
      </w:pPr>
    </w:p>
    <w:p w:rsidR="00CC689A" w:rsidRPr="00763549" w:rsidRDefault="00763549" w:rsidP="00CC689A">
      <w:pPr>
        <w:jc w:val="right"/>
        <w:rPr>
          <w:rFonts w:ascii="Arial" w:hAnsi="Arial" w:cs="Arial"/>
        </w:rPr>
      </w:pPr>
      <w:r w:rsidRPr="00763549">
        <w:rPr>
          <w:rFonts w:ascii="Arial" w:hAnsi="Arial" w:cs="Arial"/>
        </w:rPr>
        <w:lastRenderedPageBreak/>
        <w:t xml:space="preserve">Проект </w:t>
      </w:r>
      <w:r w:rsidR="00CC689A" w:rsidRPr="00763549">
        <w:rPr>
          <w:rFonts w:ascii="Arial" w:hAnsi="Arial" w:cs="Arial"/>
        </w:rPr>
        <w:t xml:space="preserve">Приложение 2 </w:t>
      </w:r>
    </w:p>
    <w:p w:rsidR="00CC689A" w:rsidRPr="00763549" w:rsidRDefault="00CC689A" w:rsidP="00CC689A">
      <w:pPr>
        <w:jc w:val="right"/>
        <w:rPr>
          <w:rFonts w:ascii="Arial" w:hAnsi="Arial" w:cs="Arial"/>
        </w:rPr>
      </w:pPr>
      <w:r w:rsidRPr="00763549">
        <w:rPr>
          <w:rFonts w:ascii="Arial" w:hAnsi="Arial" w:cs="Arial"/>
        </w:rPr>
        <w:t xml:space="preserve">к постановлению администрации </w:t>
      </w:r>
    </w:p>
    <w:p w:rsidR="00CC689A" w:rsidRPr="00763549" w:rsidRDefault="00CC689A" w:rsidP="00CC689A">
      <w:pPr>
        <w:jc w:val="right"/>
        <w:rPr>
          <w:rFonts w:ascii="Arial" w:hAnsi="Arial" w:cs="Arial"/>
        </w:rPr>
      </w:pPr>
      <w:r w:rsidRPr="00763549">
        <w:rPr>
          <w:rFonts w:ascii="Arial" w:hAnsi="Arial" w:cs="Arial"/>
        </w:rPr>
        <w:t>Ступишинского сельского поселения</w:t>
      </w:r>
    </w:p>
    <w:p w:rsidR="00CC689A" w:rsidRPr="00763549" w:rsidRDefault="00CC689A" w:rsidP="00CC689A">
      <w:pPr>
        <w:jc w:val="right"/>
        <w:rPr>
          <w:rFonts w:ascii="Arial" w:hAnsi="Arial" w:cs="Arial"/>
        </w:rPr>
      </w:pPr>
      <w:r w:rsidRPr="00763549">
        <w:rPr>
          <w:rFonts w:ascii="Arial" w:hAnsi="Arial" w:cs="Arial"/>
        </w:rPr>
        <w:t xml:space="preserve"> от </w:t>
      </w:r>
      <w:r w:rsidR="009C0D8F" w:rsidRPr="00763549">
        <w:rPr>
          <w:rFonts w:ascii="Arial" w:hAnsi="Arial" w:cs="Arial"/>
        </w:rPr>
        <w:t>_____________</w:t>
      </w:r>
      <w:r w:rsidR="00693353" w:rsidRPr="00763549">
        <w:rPr>
          <w:rFonts w:ascii="Arial" w:hAnsi="Arial" w:cs="Arial"/>
        </w:rPr>
        <w:t xml:space="preserve"> </w:t>
      </w:r>
      <w:r w:rsidRPr="00763549">
        <w:rPr>
          <w:rFonts w:ascii="Arial" w:hAnsi="Arial" w:cs="Arial"/>
        </w:rPr>
        <w:t>г. №</w:t>
      </w:r>
      <w:r w:rsidR="00D074A2" w:rsidRPr="00763549">
        <w:rPr>
          <w:rFonts w:ascii="Arial" w:hAnsi="Arial" w:cs="Arial"/>
        </w:rPr>
        <w:t xml:space="preserve"> </w:t>
      </w:r>
      <w:r w:rsidR="009C0D8F" w:rsidRPr="00763549">
        <w:rPr>
          <w:rFonts w:ascii="Arial" w:hAnsi="Arial" w:cs="Arial"/>
        </w:rPr>
        <w:t>__</w:t>
      </w:r>
    </w:p>
    <w:p w:rsidR="00CC689A" w:rsidRPr="00504321" w:rsidRDefault="00CC689A" w:rsidP="00CC689A">
      <w:pPr>
        <w:rPr>
          <w:rFonts w:ascii="Arial" w:hAnsi="Arial" w:cs="Arial"/>
          <w:highlight w:val="yellow"/>
        </w:rPr>
      </w:pPr>
    </w:p>
    <w:p w:rsidR="00CC689A" w:rsidRPr="00763549" w:rsidRDefault="00CC689A" w:rsidP="00CC689A">
      <w:pPr>
        <w:rPr>
          <w:rFonts w:ascii="Arial" w:hAnsi="Arial" w:cs="Arial"/>
        </w:rPr>
      </w:pPr>
    </w:p>
    <w:p w:rsidR="00CC689A" w:rsidRPr="00763549" w:rsidRDefault="00CC689A" w:rsidP="00CC689A">
      <w:pPr>
        <w:jc w:val="center"/>
        <w:rPr>
          <w:rFonts w:ascii="Arial" w:hAnsi="Arial" w:cs="Arial"/>
          <w:b/>
        </w:rPr>
      </w:pPr>
      <w:r w:rsidRPr="00763549">
        <w:rPr>
          <w:rFonts w:ascii="Arial" w:hAnsi="Arial" w:cs="Arial"/>
          <w:b/>
        </w:rPr>
        <w:t>МУНИЦИПАЛЬНАЯ ПРОГРАММА</w:t>
      </w:r>
    </w:p>
    <w:p w:rsidR="00CC689A" w:rsidRPr="00763549" w:rsidRDefault="00CC689A" w:rsidP="00CC689A">
      <w:pPr>
        <w:jc w:val="center"/>
        <w:rPr>
          <w:rFonts w:ascii="Arial" w:hAnsi="Arial" w:cs="Arial"/>
          <w:b/>
        </w:rPr>
      </w:pPr>
      <w:r w:rsidRPr="00763549">
        <w:rPr>
          <w:rFonts w:ascii="Arial" w:hAnsi="Arial" w:cs="Arial"/>
          <w:b/>
        </w:rPr>
        <w:t>Ступишинского сельского поселения</w:t>
      </w:r>
    </w:p>
    <w:p w:rsidR="00CC689A" w:rsidRPr="00763549" w:rsidRDefault="00CC689A" w:rsidP="00CC689A">
      <w:pPr>
        <w:jc w:val="center"/>
        <w:rPr>
          <w:rFonts w:ascii="Arial" w:hAnsi="Arial" w:cs="Arial"/>
          <w:b/>
        </w:rPr>
      </w:pPr>
      <w:r w:rsidRPr="00763549">
        <w:rPr>
          <w:rFonts w:ascii="Arial" w:hAnsi="Arial" w:cs="Arial"/>
          <w:b/>
        </w:rPr>
        <w:t>«Предупреждение и ликвидация чрезвычайных ситуаций на территории Ступишинского сельского поселения»</w:t>
      </w:r>
    </w:p>
    <w:p w:rsidR="00CC689A" w:rsidRPr="00763549" w:rsidRDefault="00CC689A" w:rsidP="00CC689A">
      <w:pPr>
        <w:rPr>
          <w:rFonts w:ascii="Arial" w:hAnsi="Arial" w:cs="Arial"/>
        </w:rPr>
      </w:pPr>
    </w:p>
    <w:p w:rsidR="00CC689A" w:rsidRPr="00763549" w:rsidRDefault="00CC689A" w:rsidP="00CC689A">
      <w:pPr>
        <w:tabs>
          <w:tab w:val="left" w:pos="4740"/>
        </w:tabs>
        <w:rPr>
          <w:rFonts w:ascii="Arial" w:hAnsi="Arial" w:cs="Arial"/>
        </w:rPr>
      </w:pPr>
      <w:r w:rsidRPr="00763549">
        <w:rPr>
          <w:rFonts w:ascii="Arial" w:hAnsi="Arial" w:cs="Arial"/>
        </w:rPr>
        <w:tab/>
        <w:t>Паспорт</w:t>
      </w:r>
    </w:p>
    <w:p w:rsidR="00CC689A" w:rsidRPr="00763549" w:rsidRDefault="00CC689A" w:rsidP="00CC689A">
      <w:pPr>
        <w:tabs>
          <w:tab w:val="left" w:pos="4740"/>
        </w:tabs>
        <w:jc w:val="center"/>
        <w:rPr>
          <w:rFonts w:ascii="Arial" w:hAnsi="Arial" w:cs="Arial"/>
        </w:rPr>
      </w:pPr>
      <w:r w:rsidRPr="00763549">
        <w:rPr>
          <w:rFonts w:ascii="Arial" w:hAnsi="Arial" w:cs="Arial"/>
        </w:rPr>
        <w:t>муниципальной программы Ступишинского сельского поселения «Предупреждение и ликвидация чрезвычайных ситуаций на территории Ступишинского сельского поселения» на 201</w:t>
      </w:r>
      <w:r w:rsidR="00763549" w:rsidRPr="00763549">
        <w:rPr>
          <w:rFonts w:ascii="Arial" w:hAnsi="Arial" w:cs="Arial"/>
        </w:rPr>
        <w:t>9</w:t>
      </w:r>
      <w:r w:rsidRPr="00763549">
        <w:rPr>
          <w:rFonts w:ascii="Arial" w:hAnsi="Arial" w:cs="Arial"/>
        </w:rPr>
        <w:t>-20</w:t>
      </w:r>
      <w:r w:rsidR="00054859" w:rsidRPr="00763549">
        <w:rPr>
          <w:rFonts w:ascii="Arial" w:hAnsi="Arial" w:cs="Arial"/>
        </w:rPr>
        <w:t>2</w:t>
      </w:r>
      <w:r w:rsidR="00763549" w:rsidRPr="00763549">
        <w:rPr>
          <w:rFonts w:ascii="Arial" w:hAnsi="Arial" w:cs="Arial"/>
        </w:rPr>
        <w:t>1</w:t>
      </w:r>
      <w:r w:rsidRPr="00763549">
        <w:rPr>
          <w:rFonts w:ascii="Arial" w:hAnsi="Arial" w:cs="Arial"/>
        </w:rPr>
        <w:t xml:space="preserve"> годы</w:t>
      </w:r>
    </w:p>
    <w:p w:rsidR="00CC689A" w:rsidRPr="00763549" w:rsidRDefault="00CC689A" w:rsidP="00CC689A">
      <w:pPr>
        <w:tabs>
          <w:tab w:val="left" w:pos="4380"/>
        </w:tabs>
        <w:rPr>
          <w:rFonts w:ascii="Arial" w:hAnsi="Arial" w:cs="Arial"/>
        </w:rPr>
      </w:pPr>
      <w:r w:rsidRPr="00763549">
        <w:rPr>
          <w:rFonts w:ascii="Arial" w:hAnsi="Arial" w:cs="Arial"/>
        </w:rPr>
        <w:tab/>
      </w:r>
    </w:p>
    <w:tbl>
      <w:tblPr>
        <w:tblW w:w="0" w:type="auto"/>
        <w:tblCellSpacing w:w="5" w:type="nil"/>
        <w:tblInd w:w="75" w:type="dxa"/>
        <w:tblLayout w:type="fixed"/>
        <w:tblCellMar>
          <w:left w:w="75" w:type="dxa"/>
          <w:right w:w="75" w:type="dxa"/>
        </w:tblCellMar>
        <w:tblLook w:val="0000"/>
      </w:tblPr>
      <w:tblGrid>
        <w:gridCol w:w="5670"/>
        <w:gridCol w:w="1365"/>
        <w:gridCol w:w="1095"/>
        <w:gridCol w:w="1440"/>
        <w:gridCol w:w="1203"/>
      </w:tblGrid>
      <w:tr w:rsidR="00CC689A" w:rsidRPr="00763549" w:rsidTr="0018629C">
        <w:trPr>
          <w:tblCellSpacing w:w="5" w:type="nil"/>
        </w:trPr>
        <w:tc>
          <w:tcPr>
            <w:tcW w:w="5670" w:type="dxa"/>
            <w:tcBorders>
              <w:top w:val="single" w:sz="8" w:space="0" w:color="auto"/>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 xml:space="preserve">Наименование муниципальной программы         </w:t>
            </w:r>
          </w:p>
        </w:tc>
        <w:tc>
          <w:tcPr>
            <w:tcW w:w="5103" w:type="dxa"/>
            <w:gridSpan w:val="4"/>
            <w:tcBorders>
              <w:top w:val="single" w:sz="8" w:space="0" w:color="auto"/>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«Предупреждение и ликвидация чрезвычайных ситуаций на территории Ступишинского сельского поселения»</w:t>
            </w:r>
          </w:p>
        </w:tc>
      </w:tr>
      <w:tr w:rsidR="00CC689A" w:rsidRPr="00763549" w:rsidTr="0018629C">
        <w:trPr>
          <w:tblCellSpacing w:w="5" w:type="nil"/>
        </w:trPr>
        <w:tc>
          <w:tcPr>
            <w:tcW w:w="5670" w:type="dxa"/>
            <w:tcBorders>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 xml:space="preserve">Директор программы                           </w:t>
            </w:r>
          </w:p>
        </w:tc>
        <w:tc>
          <w:tcPr>
            <w:tcW w:w="5103" w:type="dxa"/>
            <w:gridSpan w:val="4"/>
            <w:tcBorders>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Глава Ступишинского сельского поселения</w:t>
            </w:r>
          </w:p>
        </w:tc>
      </w:tr>
      <w:tr w:rsidR="00CC689A" w:rsidRPr="00763549" w:rsidTr="0018629C">
        <w:trPr>
          <w:trHeight w:val="400"/>
          <w:tblCellSpacing w:w="5" w:type="nil"/>
        </w:trPr>
        <w:tc>
          <w:tcPr>
            <w:tcW w:w="5670" w:type="dxa"/>
            <w:tcBorders>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 xml:space="preserve">Ответственный исполнитель (координатор)      </w:t>
            </w:r>
          </w:p>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 xml:space="preserve">муниципальной программы                      </w:t>
            </w:r>
          </w:p>
        </w:tc>
        <w:tc>
          <w:tcPr>
            <w:tcW w:w="5103" w:type="dxa"/>
            <w:gridSpan w:val="4"/>
            <w:tcBorders>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Администрация Ступишинского сельского поселения</w:t>
            </w:r>
          </w:p>
        </w:tc>
      </w:tr>
      <w:tr w:rsidR="00CC689A" w:rsidRPr="00763549" w:rsidTr="0018629C">
        <w:trPr>
          <w:tblCellSpacing w:w="5" w:type="nil"/>
        </w:trPr>
        <w:tc>
          <w:tcPr>
            <w:tcW w:w="5670" w:type="dxa"/>
            <w:tcBorders>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 xml:space="preserve">Исполнители муниципальной программы          </w:t>
            </w:r>
          </w:p>
        </w:tc>
        <w:tc>
          <w:tcPr>
            <w:tcW w:w="5103" w:type="dxa"/>
            <w:gridSpan w:val="4"/>
            <w:tcBorders>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Администрация Ступишинского сельского поселения</w:t>
            </w:r>
          </w:p>
        </w:tc>
      </w:tr>
      <w:tr w:rsidR="00CC689A" w:rsidRPr="00763549" w:rsidTr="0018629C">
        <w:trPr>
          <w:tblCellSpacing w:w="5" w:type="nil"/>
        </w:trPr>
        <w:tc>
          <w:tcPr>
            <w:tcW w:w="5670" w:type="dxa"/>
            <w:tcBorders>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 xml:space="preserve">Цели муниципальной программы                 </w:t>
            </w:r>
          </w:p>
        </w:tc>
        <w:tc>
          <w:tcPr>
            <w:tcW w:w="5103" w:type="dxa"/>
            <w:gridSpan w:val="4"/>
            <w:tcBorders>
              <w:left w:val="single" w:sz="8" w:space="0" w:color="auto"/>
              <w:bottom w:val="single" w:sz="8" w:space="0" w:color="auto"/>
              <w:right w:val="single" w:sz="8" w:space="0" w:color="auto"/>
            </w:tcBorders>
          </w:tcPr>
          <w:p w:rsidR="00CC689A" w:rsidRPr="00763549" w:rsidRDefault="00CC689A" w:rsidP="0018629C">
            <w:pPr>
              <w:widowControl w:val="0"/>
              <w:numPr>
                <w:ilvl w:val="0"/>
                <w:numId w:val="7"/>
              </w:numPr>
              <w:autoSpaceDE w:val="0"/>
              <w:autoSpaceDN w:val="0"/>
              <w:adjustRightInd w:val="0"/>
              <w:rPr>
                <w:rFonts w:ascii="Arial" w:hAnsi="Arial" w:cs="Arial"/>
              </w:rPr>
            </w:pPr>
            <w:r w:rsidRPr="00763549">
              <w:rPr>
                <w:rFonts w:ascii="Arial" w:hAnsi="Arial" w:cs="Arial"/>
              </w:rPr>
              <w:t>Снижение рисков и смягчение последствий аварий, катастроф и стихийных бедствий в Ступишинском сельском поселении;</w:t>
            </w:r>
          </w:p>
          <w:p w:rsidR="00CC689A" w:rsidRPr="00763549" w:rsidRDefault="00CC689A" w:rsidP="0018629C">
            <w:pPr>
              <w:widowControl w:val="0"/>
              <w:numPr>
                <w:ilvl w:val="0"/>
                <w:numId w:val="7"/>
              </w:numPr>
              <w:autoSpaceDE w:val="0"/>
              <w:autoSpaceDN w:val="0"/>
              <w:adjustRightInd w:val="0"/>
              <w:rPr>
                <w:rFonts w:ascii="Arial" w:hAnsi="Arial" w:cs="Arial"/>
              </w:rPr>
            </w:pPr>
            <w:r w:rsidRPr="00763549">
              <w:rPr>
                <w:rFonts w:ascii="Arial" w:hAnsi="Arial" w:cs="Arial"/>
              </w:rPr>
              <w:t>Реализация государственной политики в области профилактики терроризма и экстремизма в Российской Федерации;</w:t>
            </w:r>
          </w:p>
          <w:p w:rsidR="00CC689A" w:rsidRPr="00763549" w:rsidRDefault="00CC689A" w:rsidP="0018629C">
            <w:pPr>
              <w:widowControl w:val="0"/>
              <w:numPr>
                <w:ilvl w:val="0"/>
                <w:numId w:val="7"/>
              </w:numPr>
              <w:autoSpaceDE w:val="0"/>
              <w:autoSpaceDN w:val="0"/>
              <w:adjustRightInd w:val="0"/>
              <w:rPr>
                <w:rFonts w:ascii="Arial" w:hAnsi="Arial" w:cs="Arial"/>
              </w:rPr>
            </w:pPr>
            <w:r w:rsidRPr="00763549">
              <w:rPr>
                <w:rFonts w:ascii="Arial" w:hAnsi="Arial" w:cs="Arial"/>
              </w:rPr>
              <w:t>Обеспечение необходимых условий для безопасной жизнедеятельности и защита населения и его имущества от чрезвычайных ситуаций</w:t>
            </w:r>
          </w:p>
        </w:tc>
      </w:tr>
      <w:tr w:rsidR="00CC689A" w:rsidRPr="00763549" w:rsidTr="0018629C">
        <w:trPr>
          <w:tblCellSpacing w:w="5" w:type="nil"/>
        </w:trPr>
        <w:tc>
          <w:tcPr>
            <w:tcW w:w="5670" w:type="dxa"/>
            <w:tcBorders>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 xml:space="preserve">Задачи муниципальной программы               </w:t>
            </w:r>
          </w:p>
        </w:tc>
        <w:tc>
          <w:tcPr>
            <w:tcW w:w="5103" w:type="dxa"/>
            <w:gridSpan w:val="4"/>
            <w:tcBorders>
              <w:left w:val="single" w:sz="8" w:space="0" w:color="auto"/>
              <w:bottom w:val="single" w:sz="8" w:space="0" w:color="auto"/>
              <w:right w:val="single" w:sz="8" w:space="0" w:color="auto"/>
            </w:tcBorders>
          </w:tcPr>
          <w:p w:rsidR="00CC689A" w:rsidRPr="00763549" w:rsidRDefault="00CC689A" w:rsidP="0018629C">
            <w:pPr>
              <w:widowControl w:val="0"/>
              <w:numPr>
                <w:ilvl w:val="0"/>
                <w:numId w:val="8"/>
              </w:numPr>
              <w:autoSpaceDE w:val="0"/>
              <w:autoSpaceDN w:val="0"/>
              <w:adjustRightInd w:val="0"/>
              <w:rPr>
                <w:rFonts w:ascii="Arial" w:hAnsi="Arial" w:cs="Arial"/>
              </w:rPr>
            </w:pPr>
            <w:r w:rsidRPr="00763549">
              <w:rPr>
                <w:rFonts w:ascii="Arial" w:hAnsi="Arial" w:cs="Arial"/>
              </w:rPr>
              <w:t>Повышение уровня защиты населения и территорий от чрезвычайных ситуаций;</w:t>
            </w:r>
          </w:p>
          <w:p w:rsidR="00CC689A" w:rsidRPr="00763549" w:rsidRDefault="00CC689A" w:rsidP="0018629C">
            <w:pPr>
              <w:widowControl w:val="0"/>
              <w:numPr>
                <w:ilvl w:val="0"/>
                <w:numId w:val="8"/>
              </w:numPr>
              <w:autoSpaceDE w:val="0"/>
              <w:autoSpaceDN w:val="0"/>
              <w:adjustRightInd w:val="0"/>
              <w:rPr>
                <w:rFonts w:ascii="Arial" w:hAnsi="Arial" w:cs="Arial"/>
              </w:rPr>
            </w:pPr>
            <w:r w:rsidRPr="00763549">
              <w:rPr>
                <w:rFonts w:ascii="Arial" w:hAnsi="Arial" w:cs="Arial"/>
              </w:rPr>
              <w:t>Информирование населения;</w:t>
            </w:r>
          </w:p>
          <w:p w:rsidR="00CC689A" w:rsidRPr="00763549" w:rsidRDefault="00CC689A" w:rsidP="0018629C">
            <w:pPr>
              <w:widowControl w:val="0"/>
              <w:numPr>
                <w:ilvl w:val="0"/>
                <w:numId w:val="8"/>
              </w:numPr>
              <w:autoSpaceDE w:val="0"/>
              <w:autoSpaceDN w:val="0"/>
              <w:adjustRightInd w:val="0"/>
              <w:rPr>
                <w:rFonts w:ascii="Arial" w:hAnsi="Arial" w:cs="Arial"/>
              </w:rPr>
            </w:pPr>
            <w:r w:rsidRPr="00763549">
              <w:rPr>
                <w:rFonts w:ascii="Arial" w:hAnsi="Arial" w:cs="Arial"/>
              </w:rPr>
              <w:t>Содействие правоохранительным органам в выявлении правонарушений и преступлений, следствием которых являются чрезвычайные ситуации;</w:t>
            </w:r>
          </w:p>
          <w:p w:rsidR="00CC689A" w:rsidRPr="00763549" w:rsidRDefault="00CC689A" w:rsidP="0018629C">
            <w:pPr>
              <w:widowControl w:val="0"/>
              <w:numPr>
                <w:ilvl w:val="0"/>
                <w:numId w:val="8"/>
              </w:numPr>
              <w:autoSpaceDE w:val="0"/>
              <w:autoSpaceDN w:val="0"/>
              <w:adjustRightInd w:val="0"/>
              <w:rPr>
                <w:rFonts w:ascii="Arial" w:hAnsi="Arial" w:cs="Arial"/>
              </w:rPr>
            </w:pPr>
            <w:r w:rsidRPr="00763549">
              <w:rPr>
                <w:rFonts w:ascii="Arial" w:hAnsi="Arial" w:cs="Arial"/>
              </w:rPr>
              <w:t>Обеспечение средствами пожарной безопасности;</w:t>
            </w:r>
          </w:p>
          <w:p w:rsidR="00CC689A" w:rsidRPr="00763549" w:rsidRDefault="00CC689A" w:rsidP="0018629C">
            <w:pPr>
              <w:widowControl w:val="0"/>
              <w:numPr>
                <w:ilvl w:val="0"/>
                <w:numId w:val="8"/>
              </w:numPr>
              <w:autoSpaceDE w:val="0"/>
              <w:autoSpaceDN w:val="0"/>
              <w:adjustRightInd w:val="0"/>
              <w:rPr>
                <w:rFonts w:ascii="Arial" w:hAnsi="Arial" w:cs="Arial"/>
              </w:rPr>
            </w:pPr>
            <w:r w:rsidRPr="00763549">
              <w:rPr>
                <w:rFonts w:ascii="Arial" w:hAnsi="Arial" w:cs="Arial"/>
              </w:rPr>
              <w:t>Сохранение лесного фонда;</w:t>
            </w:r>
          </w:p>
          <w:p w:rsidR="00CC689A" w:rsidRPr="00763549" w:rsidRDefault="00CC689A" w:rsidP="0018629C">
            <w:pPr>
              <w:widowControl w:val="0"/>
              <w:numPr>
                <w:ilvl w:val="0"/>
                <w:numId w:val="8"/>
              </w:numPr>
              <w:autoSpaceDE w:val="0"/>
              <w:autoSpaceDN w:val="0"/>
              <w:adjustRightInd w:val="0"/>
              <w:rPr>
                <w:rFonts w:ascii="Arial" w:hAnsi="Arial" w:cs="Arial"/>
              </w:rPr>
            </w:pPr>
            <w:r w:rsidRPr="00763549">
              <w:rPr>
                <w:rFonts w:ascii="Arial" w:hAnsi="Arial" w:cs="Arial"/>
              </w:rPr>
              <w:t>Улучшение экологической обстановки;</w:t>
            </w:r>
          </w:p>
          <w:p w:rsidR="00CC689A" w:rsidRPr="00763549" w:rsidRDefault="00CC689A" w:rsidP="0018629C">
            <w:pPr>
              <w:widowControl w:val="0"/>
              <w:numPr>
                <w:ilvl w:val="0"/>
                <w:numId w:val="8"/>
              </w:numPr>
              <w:autoSpaceDE w:val="0"/>
              <w:autoSpaceDN w:val="0"/>
              <w:adjustRightInd w:val="0"/>
              <w:rPr>
                <w:rFonts w:ascii="Arial" w:hAnsi="Arial" w:cs="Arial"/>
              </w:rPr>
            </w:pPr>
            <w:r w:rsidRPr="00763549">
              <w:rPr>
                <w:rFonts w:ascii="Arial" w:hAnsi="Arial" w:cs="Arial"/>
              </w:rPr>
              <w:t>Организация противопожарной и антитеррористической пропаганды.</w:t>
            </w:r>
          </w:p>
        </w:tc>
      </w:tr>
      <w:tr w:rsidR="00CC689A" w:rsidRPr="00504321" w:rsidTr="0018629C">
        <w:trPr>
          <w:tblCellSpacing w:w="5" w:type="nil"/>
        </w:trPr>
        <w:tc>
          <w:tcPr>
            <w:tcW w:w="5670" w:type="dxa"/>
            <w:tcBorders>
              <w:left w:val="single" w:sz="8" w:space="0" w:color="auto"/>
              <w:bottom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 xml:space="preserve">Срок реализации муниципальной программы      </w:t>
            </w:r>
          </w:p>
        </w:tc>
        <w:tc>
          <w:tcPr>
            <w:tcW w:w="5103" w:type="dxa"/>
            <w:gridSpan w:val="4"/>
            <w:tcBorders>
              <w:left w:val="single" w:sz="8" w:space="0" w:color="auto"/>
              <w:bottom w:val="single" w:sz="8" w:space="0" w:color="auto"/>
              <w:right w:val="single" w:sz="8" w:space="0" w:color="auto"/>
            </w:tcBorders>
          </w:tcPr>
          <w:p w:rsidR="00CC689A" w:rsidRPr="00763549" w:rsidRDefault="00CC689A" w:rsidP="00763549">
            <w:pPr>
              <w:widowControl w:val="0"/>
              <w:autoSpaceDE w:val="0"/>
              <w:autoSpaceDN w:val="0"/>
              <w:adjustRightInd w:val="0"/>
              <w:rPr>
                <w:rFonts w:ascii="Arial" w:hAnsi="Arial" w:cs="Arial"/>
              </w:rPr>
            </w:pPr>
            <w:r w:rsidRPr="00763549">
              <w:rPr>
                <w:rFonts w:ascii="Arial" w:hAnsi="Arial" w:cs="Arial"/>
              </w:rPr>
              <w:t>201</w:t>
            </w:r>
            <w:r w:rsidR="00763549" w:rsidRPr="00763549">
              <w:rPr>
                <w:rFonts w:ascii="Arial" w:hAnsi="Arial" w:cs="Arial"/>
              </w:rPr>
              <w:t>9</w:t>
            </w:r>
            <w:r w:rsidRPr="00763549">
              <w:rPr>
                <w:rFonts w:ascii="Arial" w:hAnsi="Arial" w:cs="Arial"/>
              </w:rPr>
              <w:t>-20</w:t>
            </w:r>
            <w:r w:rsidR="00054859" w:rsidRPr="00763549">
              <w:rPr>
                <w:rFonts w:ascii="Arial" w:hAnsi="Arial" w:cs="Arial"/>
              </w:rPr>
              <w:t>2</w:t>
            </w:r>
            <w:r w:rsidR="00763549" w:rsidRPr="00763549">
              <w:rPr>
                <w:rFonts w:ascii="Arial" w:hAnsi="Arial" w:cs="Arial"/>
              </w:rPr>
              <w:t>1</w:t>
            </w:r>
            <w:r w:rsidRPr="00763549">
              <w:rPr>
                <w:rFonts w:ascii="Arial" w:hAnsi="Arial" w:cs="Arial"/>
              </w:rPr>
              <w:t xml:space="preserve"> годы</w:t>
            </w:r>
          </w:p>
        </w:tc>
      </w:tr>
      <w:tr w:rsidR="00CC689A" w:rsidRPr="00504321" w:rsidTr="0018629C">
        <w:trPr>
          <w:trHeight w:val="345"/>
          <w:tblCellSpacing w:w="5" w:type="nil"/>
        </w:trPr>
        <w:tc>
          <w:tcPr>
            <w:tcW w:w="5670" w:type="dxa"/>
            <w:vMerge w:val="restart"/>
            <w:tcBorders>
              <w:left w:val="single" w:sz="8" w:space="0" w:color="auto"/>
              <w:right w:val="single" w:sz="8"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 xml:space="preserve">Объемы и источники финансирования            </w:t>
            </w:r>
          </w:p>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t>муниципальной программы в целом и с разбивкой</w:t>
            </w:r>
          </w:p>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lastRenderedPageBreak/>
              <w:t xml:space="preserve">по годам ее реализации                       </w:t>
            </w:r>
          </w:p>
        </w:tc>
        <w:tc>
          <w:tcPr>
            <w:tcW w:w="1365" w:type="dxa"/>
            <w:tcBorders>
              <w:left w:val="single" w:sz="8" w:space="0" w:color="auto"/>
              <w:bottom w:val="single" w:sz="4" w:space="0" w:color="auto"/>
              <w:right w:val="single" w:sz="4" w:space="0" w:color="auto"/>
            </w:tcBorders>
          </w:tcPr>
          <w:p w:rsidR="00CC689A" w:rsidRPr="00763549" w:rsidRDefault="00CC689A" w:rsidP="0018629C">
            <w:pPr>
              <w:widowControl w:val="0"/>
              <w:autoSpaceDE w:val="0"/>
              <w:autoSpaceDN w:val="0"/>
              <w:adjustRightInd w:val="0"/>
              <w:rPr>
                <w:rFonts w:ascii="Arial" w:hAnsi="Arial" w:cs="Arial"/>
              </w:rPr>
            </w:pPr>
            <w:r w:rsidRPr="00763549">
              <w:rPr>
                <w:rFonts w:ascii="Arial" w:hAnsi="Arial" w:cs="Arial"/>
              </w:rPr>
              <w:lastRenderedPageBreak/>
              <w:t>Источники финансирования</w:t>
            </w:r>
          </w:p>
        </w:tc>
        <w:tc>
          <w:tcPr>
            <w:tcW w:w="1095" w:type="dxa"/>
            <w:tcBorders>
              <w:left w:val="single" w:sz="4" w:space="0" w:color="auto"/>
              <w:bottom w:val="single" w:sz="4" w:space="0" w:color="auto"/>
              <w:right w:val="single" w:sz="4" w:space="0" w:color="auto"/>
            </w:tcBorders>
          </w:tcPr>
          <w:p w:rsidR="00CC689A" w:rsidRPr="00763549" w:rsidRDefault="00CC689A" w:rsidP="00763549">
            <w:pPr>
              <w:widowControl w:val="0"/>
              <w:autoSpaceDE w:val="0"/>
              <w:autoSpaceDN w:val="0"/>
              <w:adjustRightInd w:val="0"/>
              <w:jc w:val="center"/>
              <w:rPr>
                <w:rFonts w:ascii="Arial" w:hAnsi="Arial" w:cs="Arial"/>
              </w:rPr>
            </w:pPr>
            <w:r w:rsidRPr="00763549">
              <w:rPr>
                <w:rFonts w:ascii="Arial" w:hAnsi="Arial" w:cs="Arial"/>
              </w:rPr>
              <w:t>201</w:t>
            </w:r>
            <w:r w:rsidR="00763549" w:rsidRPr="00763549">
              <w:rPr>
                <w:rFonts w:ascii="Arial" w:hAnsi="Arial" w:cs="Arial"/>
              </w:rPr>
              <w:t>9</w:t>
            </w:r>
          </w:p>
        </w:tc>
        <w:tc>
          <w:tcPr>
            <w:tcW w:w="1440" w:type="dxa"/>
            <w:tcBorders>
              <w:left w:val="single" w:sz="4" w:space="0" w:color="auto"/>
              <w:bottom w:val="single" w:sz="4" w:space="0" w:color="auto"/>
              <w:right w:val="single" w:sz="4" w:space="0" w:color="auto"/>
            </w:tcBorders>
          </w:tcPr>
          <w:p w:rsidR="00CC689A" w:rsidRPr="00763549" w:rsidRDefault="00CC689A" w:rsidP="00763549">
            <w:pPr>
              <w:widowControl w:val="0"/>
              <w:autoSpaceDE w:val="0"/>
              <w:autoSpaceDN w:val="0"/>
              <w:adjustRightInd w:val="0"/>
              <w:jc w:val="center"/>
              <w:rPr>
                <w:rFonts w:ascii="Arial" w:hAnsi="Arial" w:cs="Arial"/>
              </w:rPr>
            </w:pPr>
            <w:r w:rsidRPr="00763549">
              <w:rPr>
                <w:rFonts w:ascii="Arial" w:hAnsi="Arial" w:cs="Arial"/>
              </w:rPr>
              <w:t>20</w:t>
            </w:r>
            <w:r w:rsidR="00763549" w:rsidRPr="00763549">
              <w:rPr>
                <w:rFonts w:ascii="Arial" w:hAnsi="Arial" w:cs="Arial"/>
              </w:rPr>
              <w:t>20</w:t>
            </w:r>
          </w:p>
        </w:tc>
        <w:tc>
          <w:tcPr>
            <w:tcW w:w="1203" w:type="dxa"/>
            <w:tcBorders>
              <w:left w:val="single" w:sz="4" w:space="0" w:color="auto"/>
              <w:bottom w:val="single" w:sz="4" w:space="0" w:color="auto"/>
              <w:right w:val="single" w:sz="8" w:space="0" w:color="auto"/>
            </w:tcBorders>
          </w:tcPr>
          <w:p w:rsidR="00CC689A" w:rsidRPr="00763549" w:rsidRDefault="00CC689A" w:rsidP="00763549">
            <w:pPr>
              <w:widowControl w:val="0"/>
              <w:autoSpaceDE w:val="0"/>
              <w:autoSpaceDN w:val="0"/>
              <w:adjustRightInd w:val="0"/>
              <w:jc w:val="center"/>
              <w:rPr>
                <w:rFonts w:ascii="Arial" w:hAnsi="Arial" w:cs="Arial"/>
              </w:rPr>
            </w:pPr>
            <w:r w:rsidRPr="00763549">
              <w:rPr>
                <w:rFonts w:ascii="Arial" w:hAnsi="Arial" w:cs="Arial"/>
              </w:rPr>
              <w:t>20</w:t>
            </w:r>
            <w:r w:rsidR="00054859" w:rsidRPr="00763549">
              <w:rPr>
                <w:rFonts w:ascii="Arial" w:hAnsi="Arial" w:cs="Arial"/>
              </w:rPr>
              <w:t>2</w:t>
            </w:r>
            <w:r w:rsidR="00763549" w:rsidRPr="00763549">
              <w:rPr>
                <w:rFonts w:ascii="Arial" w:hAnsi="Arial" w:cs="Arial"/>
              </w:rPr>
              <w:t>1</w:t>
            </w:r>
          </w:p>
        </w:tc>
      </w:tr>
      <w:tr w:rsidR="00CC689A" w:rsidRPr="00504321" w:rsidTr="0018629C">
        <w:trPr>
          <w:trHeight w:val="330"/>
          <w:tblCellSpacing w:w="5" w:type="nil"/>
        </w:trPr>
        <w:tc>
          <w:tcPr>
            <w:tcW w:w="5670" w:type="dxa"/>
            <w:vMerge/>
            <w:tcBorders>
              <w:left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c>
          <w:tcPr>
            <w:tcW w:w="1365" w:type="dxa"/>
            <w:tcBorders>
              <w:top w:val="single" w:sz="4" w:space="0" w:color="auto"/>
              <w:left w:val="single" w:sz="8" w:space="0" w:color="auto"/>
              <w:bottom w:val="single" w:sz="4" w:space="0" w:color="auto"/>
              <w:right w:val="single" w:sz="4" w:space="0" w:color="auto"/>
            </w:tcBorders>
          </w:tcPr>
          <w:p w:rsidR="00CC689A" w:rsidRPr="00CD25EF" w:rsidRDefault="00CC689A" w:rsidP="0018629C">
            <w:pPr>
              <w:widowControl w:val="0"/>
              <w:autoSpaceDE w:val="0"/>
              <w:autoSpaceDN w:val="0"/>
              <w:adjustRightInd w:val="0"/>
              <w:rPr>
                <w:rFonts w:ascii="Arial" w:hAnsi="Arial" w:cs="Arial"/>
                <w:b/>
              </w:rPr>
            </w:pPr>
            <w:r w:rsidRPr="00CD25EF">
              <w:rPr>
                <w:rFonts w:ascii="Arial" w:hAnsi="Arial" w:cs="Arial"/>
                <w:b/>
              </w:rPr>
              <w:t>Всего, в т.ч.:</w:t>
            </w:r>
          </w:p>
        </w:tc>
        <w:tc>
          <w:tcPr>
            <w:tcW w:w="1095" w:type="dxa"/>
            <w:tcBorders>
              <w:top w:val="single" w:sz="4" w:space="0" w:color="auto"/>
              <w:left w:val="single" w:sz="4" w:space="0" w:color="auto"/>
              <w:bottom w:val="single" w:sz="4" w:space="0" w:color="auto"/>
              <w:right w:val="single" w:sz="4" w:space="0" w:color="auto"/>
            </w:tcBorders>
          </w:tcPr>
          <w:p w:rsidR="00CC689A" w:rsidRPr="00CD25EF" w:rsidRDefault="00CD25EF" w:rsidP="0018629C">
            <w:pPr>
              <w:widowControl w:val="0"/>
              <w:autoSpaceDE w:val="0"/>
              <w:autoSpaceDN w:val="0"/>
              <w:adjustRightInd w:val="0"/>
              <w:jc w:val="center"/>
              <w:rPr>
                <w:rFonts w:ascii="Arial" w:hAnsi="Arial" w:cs="Arial"/>
                <w:b/>
              </w:rPr>
            </w:pPr>
            <w:r w:rsidRPr="00CD25EF">
              <w:rPr>
                <w:rFonts w:ascii="Arial" w:hAnsi="Arial" w:cs="Arial"/>
                <w:b/>
              </w:rPr>
              <w:t>60</w:t>
            </w:r>
          </w:p>
        </w:tc>
        <w:tc>
          <w:tcPr>
            <w:tcW w:w="1440" w:type="dxa"/>
            <w:tcBorders>
              <w:top w:val="single" w:sz="4" w:space="0" w:color="auto"/>
              <w:left w:val="single" w:sz="4" w:space="0" w:color="auto"/>
              <w:bottom w:val="single" w:sz="4" w:space="0" w:color="auto"/>
              <w:right w:val="single" w:sz="4" w:space="0" w:color="auto"/>
            </w:tcBorders>
          </w:tcPr>
          <w:p w:rsidR="00CC689A" w:rsidRPr="00504321" w:rsidRDefault="00CC689A" w:rsidP="00693353">
            <w:pPr>
              <w:widowControl w:val="0"/>
              <w:autoSpaceDE w:val="0"/>
              <w:autoSpaceDN w:val="0"/>
              <w:adjustRightInd w:val="0"/>
              <w:jc w:val="center"/>
              <w:rPr>
                <w:rFonts w:ascii="Arial" w:hAnsi="Arial" w:cs="Arial"/>
                <w:b/>
                <w:highlight w:val="yellow"/>
              </w:rPr>
            </w:pPr>
          </w:p>
        </w:tc>
        <w:tc>
          <w:tcPr>
            <w:tcW w:w="1203" w:type="dxa"/>
            <w:tcBorders>
              <w:top w:val="single" w:sz="4" w:space="0" w:color="auto"/>
              <w:left w:val="single" w:sz="4"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b/>
                <w:highlight w:val="yellow"/>
              </w:rPr>
            </w:pPr>
          </w:p>
        </w:tc>
      </w:tr>
      <w:tr w:rsidR="00CC689A" w:rsidRPr="00504321" w:rsidTr="0018629C">
        <w:trPr>
          <w:trHeight w:val="240"/>
          <w:tblCellSpacing w:w="5" w:type="nil"/>
        </w:trPr>
        <w:tc>
          <w:tcPr>
            <w:tcW w:w="5670" w:type="dxa"/>
            <w:vMerge/>
            <w:tcBorders>
              <w:left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c>
          <w:tcPr>
            <w:tcW w:w="1365" w:type="dxa"/>
            <w:tcBorders>
              <w:top w:val="single" w:sz="4" w:space="0" w:color="auto"/>
              <w:left w:val="single" w:sz="8" w:space="0" w:color="auto"/>
              <w:bottom w:val="single" w:sz="4" w:space="0" w:color="auto"/>
              <w:right w:val="single" w:sz="4" w:space="0" w:color="auto"/>
            </w:tcBorders>
          </w:tcPr>
          <w:p w:rsidR="00CC689A" w:rsidRPr="00CD25EF" w:rsidRDefault="00CC689A" w:rsidP="0018629C">
            <w:pPr>
              <w:widowControl w:val="0"/>
              <w:autoSpaceDE w:val="0"/>
              <w:autoSpaceDN w:val="0"/>
              <w:adjustRightInd w:val="0"/>
              <w:rPr>
                <w:rFonts w:ascii="Arial" w:hAnsi="Arial" w:cs="Arial"/>
              </w:rPr>
            </w:pPr>
            <w:r w:rsidRPr="00CD25EF">
              <w:rPr>
                <w:rFonts w:ascii="Arial" w:hAnsi="Arial" w:cs="Arial"/>
              </w:rPr>
              <w:t>Местный бюджет</w:t>
            </w:r>
          </w:p>
        </w:tc>
        <w:tc>
          <w:tcPr>
            <w:tcW w:w="1095" w:type="dxa"/>
            <w:tcBorders>
              <w:top w:val="single" w:sz="4" w:space="0" w:color="auto"/>
              <w:left w:val="single" w:sz="4" w:space="0" w:color="auto"/>
              <w:bottom w:val="single" w:sz="4" w:space="0" w:color="auto"/>
              <w:right w:val="single" w:sz="4" w:space="0" w:color="auto"/>
            </w:tcBorders>
          </w:tcPr>
          <w:p w:rsidR="00CC689A" w:rsidRPr="00CD25EF" w:rsidRDefault="00CD25EF" w:rsidP="0018629C">
            <w:pPr>
              <w:widowControl w:val="0"/>
              <w:autoSpaceDE w:val="0"/>
              <w:autoSpaceDN w:val="0"/>
              <w:adjustRightInd w:val="0"/>
              <w:jc w:val="center"/>
              <w:rPr>
                <w:rFonts w:ascii="Arial" w:hAnsi="Arial" w:cs="Arial"/>
              </w:rPr>
            </w:pPr>
            <w:r w:rsidRPr="00CD25EF">
              <w:rPr>
                <w:rFonts w:ascii="Arial" w:hAnsi="Arial" w:cs="Arial"/>
              </w:rPr>
              <w:t>60</w:t>
            </w:r>
          </w:p>
        </w:tc>
        <w:tc>
          <w:tcPr>
            <w:tcW w:w="1440" w:type="dxa"/>
            <w:tcBorders>
              <w:top w:val="single" w:sz="4" w:space="0" w:color="auto"/>
              <w:left w:val="single" w:sz="4" w:space="0" w:color="auto"/>
              <w:bottom w:val="single" w:sz="4" w:space="0" w:color="auto"/>
              <w:right w:val="single" w:sz="4" w:space="0" w:color="auto"/>
            </w:tcBorders>
          </w:tcPr>
          <w:p w:rsidR="00CC689A" w:rsidRPr="00504321" w:rsidRDefault="00CC689A" w:rsidP="00693353">
            <w:pPr>
              <w:widowControl w:val="0"/>
              <w:autoSpaceDE w:val="0"/>
              <w:autoSpaceDN w:val="0"/>
              <w:adjustRightInd w:val="0"/>
              <w:jc w:val="center"/>
              <w:rPr>
                <w:rFonts w:ascii="Arial" w:hAnsi="Arial" w:cs="Arial"/>
                <w:highlight w:val="yellow"/>
              </w:rPr>
            </w:pPr>
          </w:p>
        </w:tc>
        <w:tc>
          <w:tcPr>
            <w:tcW w:w="1203" w:type="dxa"/>
            <w:tcBorders>
              <w:top w:val="single" w:sz="4" w:space="0" w:color="auto"/>
              <w:left w:val="single" w:sz="4"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r>
      <w:tr w:rsidR="00CC689A" w:rsidRPr="00504321" w:rsidTr="0018629C">
        <w:trPr>
          <w:trHeight w:val="240"/>
          <w:tblCellSpacing w:w="5" w:type="nil"/>
        </w:trPr>
        <w:tc>
          <w:tcPr>
            <w:tcW w:w="5670" w:type="dxa"/>
            <w:vMerge/>
            <w:tcBorders>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rPr>
                <w:rFonts w:ascii="Arial" w:hAnsi="Arial" w:cs="Arial"/>
                <w:highlight w:val="yellow"/>
              </w:rPr>
            </w:pPr>
          </w:p>
        </w:tc>
        <w:tc>
          <w:tcPr>
            <w:tcW w:w="1365" w:type="dxa"/>
            <w:tcBorders>
              <w:top w:val="single" w:sz="4" w:space="0" w:color="auto"/>
              <w:left w:val="single" w:sz="8" w:space="0" w:color="auto"/>
              <w:bottom w:val="single" w:sz="8" w:space="0" w:color="auto"/>
              <w:right w:val="single" w:sz="4" w:space="0" w:color="auto"/>
            </w:tcBorders>
          </w:tcPr>
          <w:p w:rsidR="00CC689A" w:rsidRPr="00CD25EF" w:rsidRDefault="00CC689A" w:rsidP="0018629C">
            <w:pPr>
              <w:widowControl w:val="0"/>
              <w:autoSpaceDE w:val="0"/>
              <w:autoSpaceDN w:val="0"/>
              <w:adjustRightInd w:val="0"/>
              <w:rPr>
                <w:rFonts w:ascii="Arial" w:hAnsi="Arial" w:cs="Arial"/>
              </w:rPr>
            </w:pPr>
            <w:r w:rsidRPr="00CD25EF">
              <w:rPr>
                <w:rFonts w:ascii="Arial" w:hAnsi="Arial" w:cs="Arial"/>
              </w:rPr>
              <w:t>Иные незапрещенные законодательством источники</w:t>
            </w:r>
          </w:p>
        </w:tc>
        <w:tc>
          <w:tcPr>
            <w:tcW w:w="1095" w:type="dxa"/>
            <w:tcBorders>
              <w:top w:val="single" w:sz="4" w:space="0" w:color="auto"/>
              <w:left w:val="single" w:sz="4" w:space="0" w:color="auto"/>
              <w:bottom w:val="single" w:sz="8" w:space="0" w:color="auto"/>
              <w:right w:val="single" w:sz="4"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40" w:type="dxa"/>
            <w:tcBorders>
              <w:top w:val="single" w:sz="4" w:space="0" w:color="auto"/>
              <w:left w:val="single" w:sz="4" w:space="0" w:color="auto"/>
              <w:bottom w:val="single" w:sz="8" w:space="0" w:color="auto"/>
              <w:right w:val="single" w:sz="4"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203" w:type="dxa"/>
            <w:tcBorders>
              <w:top w:val="single" w:sz="4" w:space="0" w:color="auto"/>
              <w:left w:val="single" w:sz="4"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r>
      <w:tr w:rsidR="00CC689A" w:rsidRPr="00504321" w:rsidTr="0018629C">
        <w:trPr>
          <w:trHeight w:val="400"/>
          <w:tblCellSpacing w:w="5" w:type="nil"/>
        </w:trPr>
        <w:tc>
          <w:tcPr>
            <w:tcW w:w="5670" w:type="dxa"/>
            <w:tcBorders>
              <w:left w:val="single" w:sz="8" w:space="0" w:color="auto"/>
              <w:bottom w:val="single" w:sz="8" w:space="0" w:color="auto"/>
              <w:right w:val="single" w:sz="8" w:space="0" w:color="auto"/>
            </w:tcBorders>
          </w:tcPr>
          <w:p w:rsidR="00CC689A" w:rsidRPr="000B2B48" w:rsidRDefault="00CC689A" w:rsidP="0018629C">
            <w:pPr>
              <w:widowControl w:val="0"/>
              <w:autoSpaceDE w:val="0"/>
              <w:autoSpaceDN w:val="0"/>
              <w:adjustRightInd w:val="0"/>
              <w:rPr>
                <w:rFonts w:ascii="Arial" w:hAnsi="Arial" w:cs="Arial"/>
              </w:rPr>
            </w:pPr>
            <w:r w:rsidRPr="000B2B48">
              <w:rPr>
                <w:rFonts w:ascii="Arial" w:hAnsi="Arial" w:cs="Arial"/>
              </w:rPr>
              <w:t xml:space="preserve">Ожидаемые конечные результаты реализации     </w:t>
            </w:r>
          </w:p>
          <w:p w:rsidR="00CC689A" w:rsidRPr="000B2B48" w:rsidRDefault="00CC689A" w:rsidP="0018629C">
            <w:pPr>
              <w:widowControl w:val="0"/>
              <w:autoSpaceDE w:val="0"/>
              <w:autoSpaceDN w:val="0"/>
              <w:adjustRightInd w:val="0"/>
              <w:rPr>
                <w:rFonts w:ascii="Arial" w:hAnsi="Arial" w:cs="Arial"/>
              </w:rPr>
            </w:pPr>
            <w:r w:rsidRPr="000B2B48">
              <w:rPr>
                <w:rFonts w:ascii="Arial" w:hAnsi="Arial" w:cs="Arial"/>
              </w:rPr>
              <w:t xml:space="preserve">муниципальной программы                      </w:t>
            </w:r>
          </w:p>
        </w:tc>
        <w:tc>
          <w:tcPr>
            <w:tcW w:w="5103" w:type="dxa"/>
            <w:gridSpan w:val="4"/>
            <w:tcBorders>
              <w:left w:val="single" w:sz="8" w:space="0" w:color="auto"/>
              <w:bottom w:val="single" w:sz="8" w:space="0" w:color="auto"/>
              <w:right w:val="single" w:sz="8" w:space="0" w:color="auto"/>
            </w:tcBorders>
          </w:tcPr>
          <w:p w:rsidR="00CC689A" w:rsidRPr="000B2B48" w:rsidRDefault="00CC689A" w:rsidP="0018629C">
            <w:pPr>
              <w:widowControl w:val="0"/>
              <w:numPr>
                <w:ilvl w:val="0"/>
                <w:numId w:val="9"/>
              </w:numPr>
              <w:autoSpaceDE w:val="0"/>
              <w:autoSpaceDN w:val="0"/>
              <w:adjustRightInd w:val="0"/>
              <w:jc w:val="both"/>
              <w:rPr>
                <w:rFonts w:ascii="Arial" w:hAnsi="Arial" w:cs="Arial"/>
              </w:rPr>
            </w:pPr>
            <w:r w:rsidRPr="000B2B48">
              <w:rPr>
                <w:rFonts w:ascii="Arial" w:hAnsi="Arial" w:cs="Arial"/>
              </w:rPr>
              <w:t>Развитие системы информирования</w:t>
            </w:r>
          </w:p>
          <w:p w:rsidR="00CC689A" w:rsidRPr="000B2B48" w:rsidRDefault="00CC689A" w:rsidP="0018629C">
            <w:pPr>
              <w:widowControl w:val="0"/>
              <w:autoSpaceDE w:val="0"/>
              <w:autoSpaceDN w:val="0"/>
              <w:adjustRightInd w:val="0"/>
              <w:jc w:val="both"/>
              <w:rPr>
                <w:rFonts w:ascii="Arial" w:hAnsi="Arial" w:cs="Arial"/>
              </w:rPr>
            </w:pPr>
            <w:r w:rsidRPr="000B2B48">
              <w:rPr>
                <w:rFonts w:ascii="Arial" w:hAnsi="Arial" w:cs="Arial"/>
              </w:rPr>
              <w:t>и оповещения населения в местах массового пребывания людей;</w:t>
            </w:r>
          </w:p>
          <w:p w:rsidR="00CC689A" w:rsidRPr="000B2B48" w:rsidRDefault="00CC689A" w:rsidP="0018629C">
            <w:pPr>
              <w:widowControl w:val="0"/>
              <w:numPr>
                <w:ilvl w:val="0"/>
                <w:numId w:val="9"/>
              </w:numPr>
              <w:autoSpaceDE w:val="0"/>
              <w:autoSpaceDN w:val="0"/>
              <w:adjustRightInd w:val="0"/>
              <w:jc w:val="both"/>
              <w:rPr>
                <w:rFonts w:ascii="Arial" w:hAnsi="Arial" w:cs="Arial"/>
              </w:rPr>
            </w:pPr>
            <w:r w:rsidRPr="000B2B48">
              <w:rPr>
                <w:rFonts w:ascii="Arial" w:hAnsi="Arial" w:cs="Arial"/>
              </w:rPr>
              <w:t>Повышение уровня подготовки</w:t>
            </w:r>
          </w:p>
          <w:p w:rsidR="00CC689A" w:rsidRPr="000B2B48" w:rsidRDefault="00CC689A" w:rsidP="0018629C">
            <w:pPr>
              <w:widowControl w:val="0"/>
              <w:autoSpaceDE w:val="0"/>
              <w:autoSpaceDN w:val="0"/>
              <w:adjustRightInd w:val="0"/>
              <w:jc w:val="both"/>
              <w:rPr>
                <w:rFonts w:ascii="Arial" w:hAnsi="Arial" w:cs="Arial"/>
              </w:rPr>
            </w:pPr>
            <w:r w:rsidRPr="000B2B48">
              <w:rPr>
                <w:rFonts w:ascii="Arial" w:hAnsi="Arial" w:cs="Arial"/>
              </w:rPr>
              <w:t>специалистов, руководящего состава и населения при возникновении  чрезвычайных ситуаций;</w:t>
            </w:r>
          </w:p>
          <w:p w:rsidR="00CC689A" w:rsidRPr="000B2B48" w:rsidRDefault="00CC689A" w:rsidP="0018629C">
            <w:pPr>
              <w:widowControl w:val="0"/>
              <w:numPr>
                <w:ilvl w:val="0"/>
                <w:numId w:val="9"/>
              </w:numPr>
              <w:autoSpaceDE w:val="0"/>
              <w:autoSpaceDN w:val="0"/>
              <w:adjustRightInd w:val="0"/>
              <w:jc w:val="both"/>
              <w:rPr>
                <w:rFonts w:ascii="Arial" w:hAnsi="Arial" w:cs="Arial"/>
              </w:rPr>
            </w:pPr>
            <w:r w:rsidRPr="000B2B48">
              <w:rPr>
                <w:rFonts w:ascii="Arial" w:hAnsi="Arial" w:cs="Arial"/>
              </w:rPr>
              <w:t>Снижение возможности совершения</w:t>
            </w:r>
          </w:p>
          <w:p w:rsidR="00CC689A" w:rsidRPr="000B2B48" w:rsidRDefault="00CC689A" w:rsidP="0018629C">
            <w:pPr>
              <w:widowControl w:val="0"/>
              <w:autoSpaceDE w:val="0"/>
              <w:autoSpaceDN w:val="0"/>
              <w:adjustRightInd w:val="0"/>
              <w:jc w:val="both"/>
              <w:rPr>
                <w:rFonts w:ascii="Arial" w:hAnsi="Arial" w:cs="Arial"/>
              </w:rPr>
            </w:pPr>
            <w:r w:rsidRPr="000B2B48">
              <w:rPr>
                <w:rFonts w:ascii="Arial" w:hAnsi="Arial" w:cs="Arial"/>
              </w:rPr>
              <w:t>террористических актов и экстремистских  действий на территории Ступишинского сельского поселения;</w:t>
            </w:r>
          </w:p>
          <w:p w:rsidR="00CC689A" w:rsidRPr="000B2B48" w:rsidRDefault="00CC689A" w:rsidP="0018629C">
            <w:pPr>
              <w:widowControl w:val="0"/>
              <w:numPr>
                <w:ilvl w:val="0"/>
                <w:numId w:val="9"/>
              </w:numPr>
              <w:autoSpaceDE w:val="0"/>
              <w:autoSpaceDN w:val="0"/>
              <w:adjustRightInd w:val="0"/>
              <w:jc w:val="both"/>
              <w:rPr>
                <w:rFonts w:ascii="Arial" w:hAnsi="Arial" w:cs="Arial"/>
              </w:rPr>
            </w:pPr>
            <w:r w:rsidRPr="000B2B48">
              <w:rPr>
                <w:rFonts w:ascii="Arial" w:hAnsi="Arial" w:cs="Arial"/>
              </w:rPr>
              <w:t xml:space="preserve">Создание условий для </w:t>
            </w:r>
          </w:p>
          <w:p w:rsidR="00CC689A" w:rsidRPr="000B2B48" w:rsidRDefault="00CC689A" w:rsidP="0018629C">
            <w:pPr>
              <w:widowControl w:val="0"/>
              <w:autoSpaceDE w:val="0"/>
              <w:autoSpaceDN w:val="0"/>
              <w:adjustRightInd w:val="0"/>
              <w:jc w:val="both"/>
              <w:rPr>
                <w:rFonts w:ascii="Arial" w:hAnsi="Arial" w:cs="Arial"/>
              </w:rPr>
            </w:pPr>
            <w:r w:rsidRPr="000B2B48">
              <w:rPr>
                <w:rFonts w:ascii="Arial" w:hAnsi="Arial" w:cs="Arial"/>
              </w:rPr>
              <w:t>своевременного предупреждения террористических актов и экстремистских действий;</w:t>
            </w:r>
          </w:p>
          <w:p w:rsidR="00CC689A" w:rsidRPr="000B2B48" w:rsidRDefault="00CC689A" w:rsidP="0018629C">
            <w:pPr>
              <w:widowControl w:val="0"/>
              <w:numPr>
                <w:ilvl w:val="0"/>
                <w:numId w:val="9"/>
              </w:numPr>
              <w:autoSpaceDE w:val="0"/>
              <w:autoSpaceDN w:val="0"/>
              <w:adjustRightInd w:val="0"/>
              <w:jc w:val="both"/>
              <w:rPr>
                <w:rFonts w:ascii="Arial" w:hAnsi="Arial" w:cs="Arial"/>
              </w:rPr>
            </w:pPr>
            <w:r w:rsidRPr="000B2B48">
              <w:rPr>
                <w:rFonts w:ascii="Arial" w:hAnsi="Arial" w:cs="Arial"/>
              </w:rPr>
              <w:t>Уменьшение относительного</w:t>
            </w:r>
          </w:p>
          <w:p w:rsidR="00CC689A" w:rsidRPr="000B2B48" w:rsidRDefault="00CC689A" w:rsidP="0018629C">
            <w:pPr>
              <w:widowControl w:val="0"/>
              <w:autoSpaceDE w:val="0"/>
              <w:autoSpaceDN w:val="0"/>
              <w:adjustRightInd w:val="0"/>
              <w:jc w:val="both"/>
              <w:rPr>
                <w:rFonts w:ascii="Arial" w:hAnsi="Arial" w:cs="Arial"/>
              </w:rPr>
            </w:pPr>
            <w:r w:rsidRPr="000B2B48">
              <w:rPr>
                <w:rFonts w:ascii="Arial" w:hAnsi="Arial" w:cs="Arial"/>
              </w:rPr>
              <w:t>количества случаев гибели и травматизма людей при пожарах;</w:t>
            </w:r>
          </w:p>
          <w:p w:rsidR="00CC689A" w:rsidRPr="000B2B48" w:rsidRDefault="00CC689A" w:rsidP="0018629C">
            <w:pPr>
              <w:widowControl w:val="0"/>
              <w:numPr>
                <w:ilvl w:val="0"/>
                <w:numId w:val="9"/>
              </w:numPr>
              <w:autoSpaceDE w:val="0"/>
              <w:autoSpaceDN w:val="0"/>
              <w:adjustRightInd w:val="0"/>
              <w:jc w:val="both"/>
              <w:rPr>
                <w:rFonts w:ascii="Arial" w:hAnsi="Arial" w:cs="Arial"/>
              </w:rPr>
            </w:pPr>
            <w:r w:rsidRPr="000B2B48">
              <w:rPr>
                <w:rFonts w:ascii="Arial" w:hAnsi="Arial" w:cs="Arial"/>
              </w:rPr>
              <w:t>Обеспечение сокращения потерь от</w:t>
            </w:r>
          </w:p>
          <w:p w:rsidR="00CC689A" w:rsidRPr="000B2B48" w:rsidRDefault="00CC689A" w:rsidP="0018629C">
            <w:pPr>
              <w:widowControl w:val="0"/>
              <w:autoSpaceDE w:val="0"/>
              <w:autoSpaceDN w:val="0"/>
              <w:adjustRightInd w:val="0"/>
              <w:jc w:val="both"/>
              <w:rPr>
                <w:rFonts w:ascii="Arial" w:hAnsi="Arial" w:cs="Arial"/>
              </w:rPr>
            </w:pPr>
            <w:r w:rsidRPr="000B2B48">
              <w:rPr>
                <w:rFonts w:ascii="Arial" w:hAnsi="Arial" w:cs="Arial"/>
              </w:rPr>
              <w:t>пожаров;</w:t>
            </w:r>
          </w:p>
          <w:p w:rsidR="00CC689A" w:rsidRPr="000B2B48" w:rsidRDefault="00CC689A" w:rsidP="0018629C">
            <w:pPr>
              <w:widowControl w:val="0"/>
              <w:numPr>
                <w:ilvl w:val="0"/>
                <w:numId w:val="9"/>
              </w:numPr>
              <w:autoSpaceDE w:val="0"/>
              <w:autoSpaceDN w:val="0"/>
              <w:adjustRightInd w:val="0"/>
              <w:jc w:val="both"/>
              <w:rPr>
                <w:rFonts w:ascii="Arial" w:hAnsi="Arial" w:cs="Arial"/>
              </w:rPr>
            </w:pPr>
            <w:r w:rsidRPr="000B2B48">
              <w:rPr>
                <w:rFonts w:ascii="Arial" w:hAnsi="Arial" w:cs="Arial"/>
              </w:rPr>
              <w:t>Снижение возможности</w:t>
            </w:r>
          </w:p>
          <w:p w:rsidR="00CC689A" w:rsidRPr="000B2B48" w:rsidRDefault="00CC689A" w:rsidP="0018629C">
            <w:pPr>
              <w:widowControl w:val="0"/>
              <w:autoSpaceDE w:val="0"/>
              <w:autoSpaceDN w:val="0"/>
              <w:adjustRightInd w:val="0"/>
              <w:jc w:val="both"/>
              <w:rPr>
                <w:rFonts w:ascii="Arial" w:hAnsi="Arial" w:cs="Arial"/>
              </w:rPr>
            </w:pPr>
            <w:r w:rsidRPr="000B2B48">
              <w:rPr>
                <w:rFonts w:ascii="Arial" w:hAnsi="Arial" w:cs="Arial"/>
              </w:rPr>
              <w:t>возникновения лесных пожаров, улучшение экологической обстановки.</w:t>
            </w:r>
          </w:p>
        </w:tc>
      </w:tr>
    </w:tbl>
    <w:p w:rsidR="00CC689A" w:rsidRPr="00504321" w:rsidRDefault="00CC689A" w:rsidP="00CC689A">
      <w:pPr>
        <w:pStyle w:val="a6"/>
        <w:rPr>
          <w:rFonts w:ascii="Arial" w:hAnsi="Arial" w:cs="Arial"/>
          <w:highlight w:val="yellow"/>
        </w:rPr>
      </w:pPr>
    </w:p>
    <w:p w:rsidR="00CC689A" w:rsidRPr="00A24F87" w:rsidRDefault="00CC689A" w:rsidP="00CC689A">
      <w:pPr>
        <w:pStyle w:val="a6"/>
        <w:ind w:left="1800"/>
        <w:jc w:val="center"/>
        <w:rPr>
          <w:rFonts w:ascii="Arial" w:hAnsi="Arial" w:cs="Arial"/>
          <w:b/>
        </w:rPr>
      </w:pPr>
      <w:r w:rsidRPr="00A24F87">
        <w:rPr>
          <w:rFonts w:ascii="Arial" w:hAnsi="Arial" w:cs="Arial"/>
          <w:b/>
        </w:rPr>
        <w:t>1.Характеристика текущего состояния в Ступишинском сельском поселении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CC689A" w:rsidRPr="00A24F87" w:rsidRDefault="00CC689A" w:rsidP="00CC689A">
      <w:pPr>
        <w:tabs>
          <w:tab w:val="left" w:pos="4380"/>
        </w:tabs>
        <w:jc w:val="center"/>
        <w:rPr>
          <w:rFonts w:ascii="Arial" w:hAnsi="Arial" w:cs="Arial"/>
        </w:rPr>
      </w:pPr>
    </w:p>
    <w:p w:rsidR="00CC689A" w:rsidRPr="00A24F87" w:rsidRDefault="00CC689A" w:rsidP="00CC689A">
      <w:pPr>
        <w:tabs>
          <w:tab w:val="left" w:pos="4380"/>
        </w:tabs>
        <w:rPr>
          <w:rFonts w:ascii="Arial" w:hAnsi="Arial" w:cs="Arial"/>
        </w:rPr>
      </w:pPr>
      <w:r w:rsidRPr="00A24F87">
        <w:rPr>
          <w:rFonts w:ascii="Arial" w:hAnsi="Arial" w:cs="Arial"/>
        </w:rPr>
        <w:t xml:space="preserve">           Необходимость разработки муниципальной программы «Предупреждение и ликвидация чрезвычайных ситуаций на территории Ступишинского сельского поселения» определена, прежде всего, созданием необходимых условий для защиты населения и территорий Ступишинского сельского поселения от чрезвычайных ситуаций природного и техногенного характера, от угрозы террористических актов и экстремистской деятельности. </w:t>
      </w:r>
    </w:p>
    <w:p w:rsidR="00CC689A" w:rsidRPr="00A24F87" w:rsidRDefault="00CC689A" w:rsidP="00CC689A">
      <w:pPr>
        <w:tabs>
          <w:tab w:val="left" w:pos="4380"/>
        </w:tabs>
        <w:rPr>
          <w:rFonts w:ascii="Arial" w:hAnsi="Arial" w:cs="Arial"/>
        </w:rPr>
      </w:pPr>
    </w:p>
    <w:p w:rsidR="00CC689A" w:rsidRPr="00CD25EF" w:rsidRDefault="00CC689A" w:rsidP="00CC689A">
      <w:pPr>
        <w:tabs>
          <w:tab w:val="left" w:pos="4380"/>
        </w:tabs>
        <w:jc w:val="center"/>
        <w:rPr>
          <w:rFonts w:ascii="Arial" w:hAnsi="Arial" w:cs="Arial"/>
          <w:b/>
          <w:i/>
        </w:rPr>
      </w:pPr>
      <w:r w:rsidRPr="00CD25EF">
        <w:rPr>
          <w:rFonts w:ascii="Arial" w:hAnsi="Arial" w:cs="Arial"/>
          <w:b/>
          <w:i/>
        </w:rPr>
        <w:t>Защита населения и территории от чрезвычайных ситуаций природного и техногенного характера, гражданская оборона</w:t>
      </w:r>
    </w:p>
    <w:p w:rsidR="00CC689A" w:rsidRPr="00CD25EF" w:rsidRDefault="00CC689A" w:rsidP="00CC689A">
      <w:pPr>
        <w:tabs>
          <w:tab w:val="left" w:pos="4380"/>
        </w:tabs>
        <w:jc w:val="center"/>
        <w:rPr>
          <w:rFonts w:ascii="Arial" w:hAnsi="Arial" w:cs="Arial"/>
          <w:b/>
          <w:i/>
        </w:rPr>
      </w:pPr>
    </w:p>
    <w:p w:rsidR="00CC689A" w:rsidRPr="00CD25EF" w:rsidRDefault="00CC689A" w:rsidP="00CC689A">
      <w:pPr>
        <w:ind w:firstLine="180"/>
        <w:jc w:val="both"/>
        <w:rPr>
          <w:rFonts w:ascii="Arial" w:hAnsi="Arial" w:cs="Arial"/>
        </w:rPr>
      </w:pPr>
      <w:r w:rsidRPr="00CD25EF">
        <w:rPr>
          <w:rFonts w:ascii="Arial" w:hAnsi="Arial" w:cs="Arial"/>
        </w:rPr>
        <w:t xml:space="preserve">          На территории Российской Федерации сохраняется высокий уровень техногенной и природной опасности и имеет место тенденция роста количества и масштабов последствий чрезвычайных ситуаций. </w:t>
      </w:r>
    </w:p>
    <w:p w:rsidR="00CC689A" w:rsidRPr="00CD25EF" w:rsidRDefault="00CC689A" w:rsidP="00CC689A">
      <w:pPr>
        <w:ind w:firstLine="180"/>
        <w:jc w:val="both"/>
        <w:rPr>
          <w:rFonts w:ascii="Arial" w:hAnsi="Arial" w:cs="Arial"/>
        </w:rPr>
      </w:pPr>
      <w:r w:rsidRPr="00CD25EF">
        <w:rPr>
          <w:rFonts w:ascii="Arial" w:hAnsi="Arial" w:cs="Arial"/>
        </w:rPr>
        <w:t xml:space="preserve">          За последние 30 лет в стране от аварий, катастроф и стихийных бедствий пострадало более 10 млн. человек, из них погибло более 600 тыс. человек. Суммарный экономический ущерб за этот период сопоставим со среднегодовым валовым внутренним продуктом Российской Федерации. Имеет место рост социальных и экономических потерь от природных и техногенных чрезвычайных ситуаций. За этот период среднегодовой </w:t>
      </w:r>
      <w:r w:rsidRPr="00CD25EF">
        <w:rPr>
          <w:rFonts w:ascii="Arial" w:hAnsi="Arial" w:cs="Arial"/>
        </w:rPr>
        <w:lastRenderedPageBreak/>
        <w:t xml:space="preserve">прирост потерь составил: по числу погибших - 4,3 процента, пострадавших - 8,6 процента, материальному ущербу - 10,4 процента. </w:t>
      </w:r>
    </w:p>
    <w:p w:rsidR="00CC689A" w:rsidRPr="00CD25EF" w:rsidRDefault="00CC689A" w:rsidP="00CC689A">
      <w:pPr>
        <w:ind w:firstLine="180"/>
        <w:jc w:val="both"/>
        <w:rPr>
          <w:rFonts w:ascii="Arial" w:hAnsi="Arial" w:cs="Arial"/>
        </w:rPr>
      </w:pPr>
      <w:r w:rsidRPr="00CD25EF">
        <w:rPr>
          <w:rFonts w:ascii="Arial" w:hAnsi="Arial" w:cs="Arial"/>
        </w:rPr>
        <w:t xml:space="preserve">          Все это заставляет искать новые решения проблемы защиты населения и территорий от чрезвычайных ситуаций, предвидеть будущие угрозы, риски и опасности, развивать методы их прогноза и предупреждения. Это необходимо еще и потому, что затраты на прогнозирование и обеспечение готовности к стихийным бедствиям в 10 - 15 раз меньше величины предотвращенного ущерба. </w:t>
      </w:r>
    </w:p>
    <w:p w:rsidR="00CC689A" w:rsidRPr="00504321" w:rsidRDefault="00CC689A" w:rsidP="00CC689A">
      <w:pPr>
        <w:ind w:firstLine="180"/>
        <w:jc w:val="both"/>
        <w:rPr>
          <w:rFonts w:ascii="Arial" w:hAnsi="Arial" w:cs="Arial"/>
          <w:highlight w:val="yellow"/>
        </w:rPr>
      </w:pPr>
    </w:p>
    <w:p w:rsidR="00CC689A" w:rsidRPr="00592ECA" w:rsidRDefault="00CC689A" w:rsidP="00CC689A">
      <w:pPr>
        <w:ind w:firstLine="180"/>
        <w:jc w:val="center"/>
        <w:rPr>
          <w:rFonts w:ascii="Arial" w:hAnsi="Arial" w:cs="Arial"/>
          <w:b/>
          <w:i/>
        </w:rPr>
      </w:pPr>
      <w:r w:rsidRPr="00592ECA">
        <w:rPr>
          <w:rFonts w:ascii="Arial" w:hAnsi="Arial" w:cs="Arial"/>
          <w:b/>
          <w:i/>
        </w:rPr>
        <w:t>Обеспечение пожарной безопасности</w:t>
      </w:r>
    </w:p>
    <w:p w:rsidR="00CC689A" w:rsidRPr="00592ECA" w:rsidRDefault="00CC689A" w:rsidP="00CC689A">
      <w:pPr>
        <w:ind w:firstLine="180"/>
        <w:jc w:val="center"/>
        <w:rPr>
          <w:rFonts w:ascii="Arial" w:hAnsi="Arial" w:cs="Arial"/>
          <w:b/>
          <w:i/>
        </w:rPr>
      </w:pPr>
    </w:p>
    <w:p w:rsidR="00CC689A" w:rsidRPr="00592ECA" w:rsidRDefault="00CC689A" w:rsidP="00CC689A">
      <w:pPr>
        <w:ind w:firstLine="180"/>
        <w:jc w:val="both"/>
        <w:rPr>
          <w:rFonts w:ascii="Arial" w:hAnsi="Arial" w:cs="Arial"/>
        </w:rPr>
      </w:pPr>
      <w:r w:rsidRPr="00592ECA">
        <w:rPr>
          <w:rFonts w:ascii="Arial" w:hAnsi="Arial" w:cs="Arial"/>
        </w:rPr>
        <w:t xml:space="preserve">          Одной из причин возникновения пожаров является недостаточное выполнение первичных мер пожарной безопасности в жилом секторе, а также в организациях и учреждениях. Кроме того, у руководителей хозяйствующих субъектов не сформировалось отношение к вопросам обеспечения пожарной безопасности и защите населения от чрезвычайных ситуаций, как к важнейшей составляющей безопасного функционирования предприятия.</w:t>
      </w:r>
    </w:p>
    <w:p w:rsidR="00CC689A" w:rsidRPr="00592ECA" w:rsidRDefault="00CC689A" w:rsidP="00CC689A">
      <w:pPr>
        <w:ind w:firstLine="180"/>
        <w:jc w:val="both"/>
        <w:rPr>
          <w:rFonts w:ascii="Arial" w:hAnsi="Arial" w:cs="Arial"/>
        </w:rPr>
      </w:pPr>
      <w:r w:rsidRPr="00592ECA">
        <w:rPr>
          <w:rFonts w:ascii="Arial" w:hAnsi="Arial" w:cs="Arial"/>
        </w:rPr>
        <w:t xml:space="preserve">         В связи с износом основных производственных фондов и инженерных сетей необходимо продолжать восстановление противопожарной защиты и технической оснащенности жилых домов повышенной этажности, объектов с круглосуточным пребыванием людей, учреждений образования, здравоохранения и социальной защиты.  На низком уровне находится противопожарная культура населения, слабо организовано обучение учащихся, жителей домов, работников предприятий и организаций по принципу непрерывности противопожарного образования.</w:t>
      </w:r>
    </w:p>
    <w:p w:rsidR="00CC689A" w:rsidRPr="00592ECA" w:rsidRDefault="00CC689A" w:rsidP="00CC689A">
      <w:pPr>
        <w:ind w:firstLine="180"/>
        <w:jc w:val="both"/>
        <w:rPr>
          <w:rFonts w:ascii="Arial" w:hAnsi="Arial" w:cs="Arial"/>
        </w:rPr>
      </w:pPr>
      <w:r w:rsidRPr="00592ECA">
        <w:rPr>
          <w:rFonts w:ascii="Arial" w:hAnsi="Arial" w:cs="Arial"/>
        </w:rPr>
        <w:t xml:space="preserve">        Для преодоления негативных тенденций в деле организации борьбы с пожарами необходимы целенаправленные, скоординированные действия Администрации, общественных организаций, предприятий и организаций, находящихся на территории Ступишинского сельского поселения.</w:t>
      </w:r>
    </w:p>
    <w:p w:rsidR="00CC689A" w:rsidRPr="00504321" w:rsidRDefault="00CC689A" w:rsidP="00CC689A">
      <w:pPr>
        <w:ind w:firstLine="180"/>
        <w:rPr>
          <w:rFonts w:ascii="Arial" w:hAnsi="Arial" w:cs="Arial"/>
          <w:highlight w:val="yellow"/>
        </w:rPr>
      </w:pPr>
    </w:p>
    <w:p w:rsidR="00CC689A" w:rsidRPr="00084A07" w:rsidRDefault="00CC689A" w:rsidP="00CC689A">
      <w:pPr>
        <w:ind w:firstLine="180"/>
        <w:jc w:val="center"/>
        <w:rPr>
          <w:rFonts w:ascii="Arial" w:hAnsi="Arial" w:cs="Arial"/>
          <w:b/>
          <w:i/>
        </w:rPr>
      </w:pPr>
      <w:r w:rsidRPr="00084A07">
        <w:rPr>
          <w:rFonts w:ascii="Arial" w:hAnsi="Arial" w:cs="Arial"/>
          <w:b/>
          <w:i/>
        </w:rPr>
        <w:t>Профилактика и подготовка к тушению лесных пожаров</w:t>
      </w:r>
    </w:p>
    <w:p w:rsidR="00CC689A" w:rsidRPr="00084A07" w:rsidRDefault="00CC689A" w:rsidP="00CC689A">
      <w:pPr>
        <w:ind w:firstLine="180"/>
        <w:rPr>
          <w:rFonts w:ascii="Arial" w:hAnsi="Arial" w:cs="Arial"/>
        </w:rPr>
      </w:pPr>
    </w:p>
    <w:p w:rsidR="00CC689A" w:rsidRPr="00084A07" w:rsidRDefault="00CC689A" w:rsidP="00CC689A">
      <w:pPr>
        <w:ind w:firstLine="180"/>
        <w:jc w:val="both"/>
        <w:rPr>
          <w:rFonts w:ascii="Arial" w:hAnsi="Arial" w:cs="Arial"/>
          <w:color w:val="000000"/>
        </w:rPr>
      </w:pPr>
      <w:r w:rsidRPr="00084A07">
        <w:rPr>
          <w:rFonts w:ascii="Arial" w:hAnsi="Arial" w:cs="Arial"/>
          <w:color w:val="000000"/>
        </w:rPr>
        <w:t xml:space="preserve">         Лесной сектор имеет существенное значение для социально-экономического развития Ступишинского сельского поселения. Лесные насаждения во всей их совокупности служат источником пополнения кислорода в атмосфере.</w:t>
      </w:r>
    </w:p>
    <w:p w:rsidR="00CC689A" w:rsidRPr="00084A07" w:rsidRDefault="00CC689A" w:rsidP="00CC689A">
      <w:pPr>
        <w:ind w:firstLine="180"/>
        <w:jc w:val="both"/>
        <w:rPr>
          <w:rFonts w:ascii="Arial" w:hAnsi="Arial" w:cs="Arial"/>
          <w:color w:val="000000"/>
        </w:rPr>
      </w:pPr>
      <w:r w:rsidRPr="00084A07">
        <w:rPr>
          <w:rFonts w:ascii="Arial" w:hAnsi="Arial" w:cs="Arial"/>
          <w:color w:val="000000"/>
        </w:rPr>
        <w:t xml:space="preserve">        Состояние лесного фонда в условиях высокой пожароопасности вызывает серьезную озабоченность. Лесные пожары угрожают населенным пунктам и объектам экономики, примыкающим к лесным массивам или находящимся в лесу.</w:t>
      </w:r>
    </w:p>
    <w:p w:rsidR="00CC689A" w:rsidRPr="00084A07" w:rsidRDefault="00CC689A" w:rsidP="00CC689A">
      <w:pPr>
        <w:ind w:firstLine="180"/>
        <w:jc w:val="both"/>
        <w:rPr>
          <w:rFonts w:ascii="Arial" w:hAnsi="Arial" w:cs="Arial"/>
          <w:color w:val="000000"/>
        </w:rPr>
      </w:pPr>
      <w:r w:rsidRPr="00084A07">
        <w:rPr>
          <w:rFonts w:ascii="Arial" w:hAnsi="Arial" w:cs="Arial"/>
          <w:color w:val="000000"/>
        </w:rPr>
        <w:t xml:space="preserve">        Основными причинами возникновения лесных пожаров является антропогенный фактор (по вине человека возникает более 80 % лесных пожаров). Необходимо формировать в сознании людей, начиная с детского возраста, бережное отношение к лесу. </w:t>
      </w:r>
    </w:p>
    <w:p w:rsidR="00CC689A" w:rsidRPr="00084A07" w:rsidRDefault="00CC689A" w:rsidP="00CC689A">
      <w:pPr>
        <w:ind w:firstLine="180"/>
        <w:jc w:val="both"/>
        <w:rPr>
          <w:rFonts w:ascii="Arial" w:hAnsi="Arial" w:cs="Arial"/>
          <w:color w:val="000000"/>
        </w:rPr>
      </w:pPr>
      <w:r w:rsidRPr="00084A07">
        <w:rPr>
          <w:rFonts w:ascii="Arial" w:hAnsi="Arial" w:cs="Arial"/>
          <w:color w:val="000000"/>
        </w:rPr>
        <w:t xml:space="preserve">         Для решения поставленных задач требуется участие и взаимодействие  органов местного самоуправления и организаций, а так же общественных организаций Ступишинского сельского поселения, что обусловило необходимость применения программного метода и разработки настоящей подпрограммы.</w:t>
      </w:r>
    </w:p>
    <w:p w:rsidR="00CC689A" w:rsidRPr="00504321" w:rsidRDefault="00CC689A" w:rsidP="00CC689A">
      <w:pPr>
        <w:ind w:firstLine="180"/>
        <w:rPr>
          <w:rFonts w:ascii="Arial" w:hAnsi="Arial" w:cs="Arial"/>
          <w:highlight w:val="yellow"/>
        </w:rPr>
      </w:pPr>
    </w:p>
    <w:p w:rsidR="00CC689A" w:rsidRPr="00BD7B0D" w:rsidRDefault="00CC689A" w:rsidP="00CC689A">
      <w:pPr>
        <w:tabs>
          <w:tab w:val="left" w:pos="4380"/>
        </w:tabs>
        <w:rPr>
          <w:rFonts w:ascii="Arial" w:hAnsi="Arial" w:cs="Arial"/>
          <w:b/>
        </w:rPr>
      </w:pPr>
    </w:p>
    <w:p w:rsidR="00CC689A" w:rsidRPr="00BD7B0D" w:rsidRDefault="00CC689A" w:rsidP="00CC689A">
      <w:pPr>
        <w:pStyle w:val="a6"/>
        <w:jc w:val="center"/>
        <w:rPr>
          <w:rFonts w:ascii="Arial" w:hAnsi="Arial" w:cs="Arial"/>
          <w:b/>
        </w:rPr>
      </w:pPr>
      <w:r w:rsidRPr="00BD7B0D">
        <w:rPr>
          <w:rFonts w:ascii="Arial" w:hAnsi="Arial" w:cs="Arial"/>
          <w:b/>
        </w:rPr>
        <w:t>2.Цели и задачи муниципальной программы</w:t>
      </w:r>
    </w:p>
    <w:p w:rsidR="00CC689A" w:rsidRPr="00BD7B0D" w:rsidRDefault="00CC689A" w:rsidP="00CC689A">
      <w:pPr>
        <w:tabs>
          <w:tab w:val="left" w:pos="4380"/>
        </w:tabs>
        <w:rPr>
          <w:rFonts w:ascii="Arial" w:hAnsi="Arial" w:cs="Arial"/>
        </w:rPr>
      </w:pPr>
    </w:p>
    <w:p w:rsidR="00CC689A" w:rsidRPr="00BD7B0D" w:rsidRDefault="00CC689A" w:rsidP="00CC689A">
      <w:pPr>
        <w:tabs>
          <w:tab w:val="left" w:pos="4380"/>
        </w:tabs>
        <w:rPr>
          <w:rFonts w:ascii="Arial" w:hAnsi="Arial" w:cs="Arial"/>
          <w:b/>
          <w:i/>
        </w:rPr>
      </w:pPr>
      <w:r w:rsidRPr="00BD7B0D">
        <w:rPr>
          <w:rFonts w:ascii="Arial" w:hAnsi="Arial" w:cs="Arial"/>
          <w:b/>
          <w:i/>
        </w:rPr>
        <w:t>Цели муниципальной программы «Предупреждение и ликвидация чрезвычайных ситуаций на территории Ступишинского сельского поселения»:</w:t>
      </w:r>
    </w:p>
    <w:p w:rsidR="00CC689A" w:rsidRPr="00BD7B0D" w:rsidRDefault="00CC689A" w:rsidP="00CC689A">
      <w:pPr>
        <w:rPr>
          <w:rFonts w:ascii="Arial" w:hAnsi="Arial" w:cs="Arial"/>
        </w:rPr>
      </w:pPr>
    </w:p>
    <w:p w:rsidR="00CC689A" w:rsidRPr="00BD7B0D" w:rsidRDefault="00CC689A" w:rsidP="00CC689A">
      <w:pPr>
        <w:widowControl w:val="0"/>
        <w:numPr>
          <w:ilvl w:val="0"/>
          <w:numId w:val="10"/>
        </w:numPr>
        <w:autoSpaceDE w:val="0"/>
        <w:autoSpaceDN w:val="0"/>
        <w:adjustRightInd w:val="0"/>
        <w:rPr>
          <w:rFonts w:ascii="Arial" w:hAnsi="Arial" w:cs="Arial"/>
        </w:rPr>
      </w:pPr>
      <w:r w:rsidRPr="00BD7B0D">
        <w:rPr>
          <w:rFonts w:ascii="Arial" w:hAnsi="Arial" w:cs="Arial"/>
        </w:rPr>
        <w:t>Снижение рисков и смягчение последствий аварий, катастроф и стихийных бедствий в Ступишинском  сельском поселении;</w:t>
      </w:r>
    </w:p>
    <w:p w:rsidR="00CC689A" w:rsidRPr="00BD7B0D" w:rsidRDefault="00CC689A" w:rsidP="00CC689A">
      <w:pPr>
        <w:numPr>
          <w:ilvl w:val="0"/>
          <w:numId w:val="10"/>
        </w:numPr>
        <w:rPr>
          <w:rFonts w:ascii="Arial" w:hAnsi="Arial" w:cs="Arial"/>
        </w:rPr>
      </w:pPr>
      <w:r w:rsidRPr="00BD7B0D">
        <w:rPr>
          <w:rFonts w:ascii="Arial" w:hAnsi="Arial" w:cs="Arial"/>
        </w:rPr>
        <w:t>Обеспечение необходимых условий для безопасной жизнедеятельности и защита населения и его имущества от чрезвычайных ситуаций.</w:t>
      </w:r>
    </w:p>
    <w:p w:rsidR="00CC689A" w:rsidRPr="00BD7B0D" w:rsidRDefault="00CC689A" w:rsidP="00CC689A">
      <w:pPr>
        <w:ind w:left="720"/>
        <w:rPr>
          <w:rFonts w:ascii="Arial" w:hAnsi="Arial" w:cs="Arial"/>
        </w:rPr>
      </w:pPr>
    </w:p>
    <w:p w:rsidR="00CC689A" w:rsidRPr="00BD7B0D" w:rsidRDefault="00CC689A" w:rsidP="00CC689A">
      <w:pPr>
        <w:tabs>
          <w:tab w:val="left" w:pos="4380"/>
        </w:tabs>
        <w:rPr>
          <w:rFonts w:ascii="Arial" w:hAnsi="Arial" w:cs="Arial"/>
          <w:b/>
          <w:i/>
        </w:rPr>
      </w:pPr>
      <w:r w:rsidRPr="00BD7B0D">
        <w:rPr>
          <w:rFonts w:ascii="Arial" w:hAnsi="Arial" w:cs="Arial"/>
          <w:b/>
          <w:i/>
        </w:rPr>
        <w:lastRenderedPageBreak/>
        <w:t>Задачи муниципальной программы «Предупреждение и ликвидация чрезвычайных ситуаций на территории Ступишинского сельского поселения»:</w:t>
      </w:r>
    </w:p>
    <w:p w:rsidR="00CC689A" w:rsidRPr="00BD7B0D" w:rsidRDefault="00CC689A" w:rsidP="00CC689A">
      <w:pPr>
        <w:widowControl w:val="0"/>
        <w:numPr>
          <w:ilvl w:val="0"/>
          <w:numId w:val="11"/>
        </w:numPr>
        <w:autoSpaceDE w:val="0"/>
        <w:autoSpaceDN w:val="0"/>
        <w:adjustRightInd w:val="0"/>
        <w:rPr>
          <w:rFonts w:ascii="Arial" w:hAnsi="Arial" w:cs="Arial"/>
        </w:rPr>
      </w:pPr>
      <w:r w:rsidRPr="00BD7B0D">
        <w:rPr>
          <w:rFonts w:ascii="Arial" w:hAnsi="Arial" w:cs="Arial"/>
        </w:rPr>
        <w:t>Повышение уровня защиты населения и территорий от чрезвычайных ситуаций;</w:t>
      </w:r>
    </w:p>
    <w:p w:rsidR="00CC689A" w:rsidRPr="00BD7B0D" w:rsidRDefault="00CC689A" w:rsidP="00CC689A">
      <w:pPr>
        <w:widowControl w:val="0"/>
        <w:numPr>
          <w:ilvl w:val="0"/>
          <w:numId w:val="11"/>
        </w:numPr>
        <w:autoSpaceDE w:val="0"/>
        <w:autoSpaceDN w:val="0"/>
        <w:adjustRightInd w:val="0"/>
        <w:rPr>
          <w:rFonts w:ascii="Arial" w:hAnsi="Arial" w:cs="Arial"/>
        </w:rPr>
      </w:pPr>
      <w:r w:rsidRPr="00BD7B0D">
        <w:rPr>
          <w:rFonts w:ascii="Arial" w:hAnsi="Arial" w:cs="Arial"/>
        </w:rPr>
        <w:t>Информирование населения;</w:t>
      </w:r>
    </w:p>
    <w:p w:rsidR="00CC689A" w:rsidRPr="00BD7B0D" w:rsidRDefault="00CC689A" w:rsidP="00CC689A">
      <w:pPr>
        <w:widowControl w:val="0"/>
        <w:numPr>
          <w:ilvl w:val="0"/>
          <w:numId w:val="11"/>
        </w:numPr>
        <w:autoSpaceDE w:val="0"/>
        <w:autoSpaceDN w:val="0"/>
        <w:adjustRightInd w:val="0"/>
        <w:rPr>
          <w:rFonts w:ascii="Arial" w:hAnsi="Arial" w:cs="Arial"/>
        </w:rPr>
      </w:pPr>
      <w:r w:rsidRPr="00BD7B0D">
        <w:rPr>
          <w:rFonts w:ascii="Arial" w:hAnsi="Arial" w:cs="Arial"/>
        </w:rPr>
        <w:t>Содействие правоохранительным органам в выявлении правонарушений и преступлений, следствием которых являются чрезвычайные ситуации;</w:t>
      </w:r>
    </w:p>
    <w:p w:rsidR="00CC689A" w:rsidRPr="00BD7B0D" w:rsidRDefault="00CC689A" w:rsidP="00CC689A">
      <w:pPr>
        <w:widowControl w:val="0"/>
        <w:numPr>
          <w:ilvl w:val="0"/>
          <w:numId w:val="11"/>
        </w:numPr>
        <w:autoSpaceDE w:val="0"/>
        <w:autoSpaceDN w:val="0"/>
        <w:adjustRightInd w:val="0"/>
        <w:rPr>
          <w:rFonts w:ascii="Arial" w:hAnsi="Arial" w:cs="Arial"/>
        </w:rPr>
      </w:pPr>
      <w:r w:rsidRPr="00BD7B0D">
        <w:rPr>
          <w:rFonts w:ascii="Arial" w:hAnsi="Arial" w:cs="Arial"/>
        </w:rPr>
        <w:t>Обеспечение средствами пожарной безопасности;</w:t>
      </w:r>
    </w:p>
    <w:p w:rsidR="00CC689A" w:rsidRPr="00BD7B0D" w:rsidRDefault="00CC689A" w:rsidP="00CC689A">
      <w:pPr>
        <w:widowControl w:val="0"/>
        <w:numPr>
          <w:ilvl w:val="0"/>
          <w:numId w:val="11"/>
        </w:numPr>
        <w:autoSpaceDE w:val="0"/>
        <w:autoSpaceDN w:val="0"/>
        <w:adjustRightInd w:val="0"/>
        <w:rPr>
          <w:rFonts w:ascii="Arial" w:hAnsi="Arial" w:cs="Arial"/>
        </w:rPr>
      </w:pPr>
      <w:r w:rsidRPr="00BD7B0D">
        <w:rPr>
          <w:rFonts w:ascii="Arial" w:hAnsi="Arial" w:cs="Arial"/>
        </w:rPr>
        <w:t>Сохранение лесного фонда;</w:t>
      </w:r>
    </w:p>
    <w:p w:rsidR="00CC689A" w:rsidRPr="00BD7B0D" w:rsidRDefault="00CC689A" w:rsidP="00CC689A">
      <w:pPr>
        <w:widowControl w:val="0"/>
        <w:numPr>
          <w:ilvl w:val="0"/>
          <w:numId w:val="11"/>
        </w:numPr>
        <w:autoSpaceDE w:val="0"/>
        <w:autoSpaceDN w:val="0"/>
        <w:adjustRightInd w:val="0"/>
        <w:rPr>
          <w:rFonts w:ascii="Arial" w:hAnsi="Arial" w:cs="Arial"/>
        </w:rPr>
      </w:pPr>
      <w:r w:rsidRPr="00BD7B0D">
        <w:rPr>
          <w:rFonts w:ascii="Arial" w:hAnsi="Arial" w:cs="Arial"/>
        </w:rPr>
        <w:t>Улучшение экологической обстановки;</w:t>
      </w:r>
    </w:p>
    <w:p w:rsidR="00CC689A" w:rsidRPr="00504321" w:rsidRDefault="00CC689A" w:rsidP="00CC689A">
      <w:pPr>
        <w:rPr>
          <w:rFonts w:ascii="Arial" w:hAnsi="Arial" w:cs="Arial"/>
          <w:highlight w:val="yellow"/>
        </w:rPr>
      </w:pPr>
    </w:p>
    <w:p w:rsidR="00CC689A" w:rsidRPr="000D3BA0" w:rsidRDefault="00CC689A" w:rsidP="00CC689A">
      <w:pPr>
        <w:tabs>
          <w:tab w:val="left" w:pos="4095"/>
        </w:tabs>
        <w:jc w:val="center"/>
        <w:rPr>
          <w:rFonts w:ascii="Arial" w:hAnsi="Arial" w:cs="Arial"/>
          <w:b/>
        </w:rPr>
      </w:pPr>
      <w:r w:rsidRPr="000D3BA0">
        <w:rPr>
          <w:rFonts w:ascii="Arial" w:hAnsi="Arial" w:cs="Arial"/>
          <w:b/>
        </w:rPr>
        <w:t>3.</w:t>
      </w:r>
      <w:r w:rsidRPr="000D3BA0">
        <w:rPr>
          <w:rFonts w:ascii="Arial" w:hAnsi="Arial" w:cs="Arial"/>
        </w:rPr>
        <w:t>О</w:t>
      </w:r>
      <w:r w:rsidRPr="000D3BA0">
        <w:rPr>
          <w:rFonts w:ascii="Arial" w:hAnsi="Arial" w:cs="Arial"/>
          <w:b/>
        </w:rPr>
        <w:t>сновные мероприятия муниципальной программы</w:t>
      </w:r>
    </w:p>
    <w:p w:rsidR="00CC689A" w:rsidRPr="000D3BA0" w:rsidRDefault="00CC689A" w:rsidP="00CC689A">
      <w:pPr>
        <w:tabs>
          <w:tab w:val="left" w:pos="3765"/>
        </w:tabs>
        <w:rPr>
          <w:rFonts w:ascii="Arial" w:hAnsi="Arial" w:cs="Arial"/>
        </w:rPr>
      </w:pPr>
    </w:p>
    <w:p w:rsidR="00CC689A" w:rsidRPr="000D3BA0" w:rsidRDefault="00CC689A" w:rsidP="00CC689A">
      <w:pPr>
        <w:tabs>
          <w:tab w:val="left" w:pos="4380"/>
        </w:tabs>
        <w:rPr>
          <w:rFonts w:ascii="Arial" w:hAnsi="Arial" w:cs="Arial"/>
        </w:rPr>
      </w:pPr>
      <w:r w:rsidRPr="000D3BA0">
        <w:rPr>
          <w:rFonts w:ascii="Arial" w:hAnsi="Arial" w:cs="Arial"/>
          <w:b/>
          <w:i/>
        </w:rPr>
        <w:t xml:space="preserve">Мероприятие «Защита населения и территории от чрезвычайных ситуаций природного и техногенного характера, гражданская оборона» </w:t>
      </w:r>
      <w:r w:rsidRPr="000D3BA0">
        <w:rPr>
          <w:rFonts w:ascii="Arial" w:hAnsi="Arial" w:cs="Arial"/>
        </w:rPr>
        <w:t>(направлено на снижение рисков и смягчение последствий аварий, катастроф и стихийных бедствий природного и техногенного  характера, повышение уровня защищенности и безопасности населения и территорий, а так же создание необходимых условий для безопасной жизнедеятельности и устойчивого социально-экономического развития)</w:t>
      </w:r>
    </w:p>
    <w:p w:rsidR="00CC689A" w:rsidRPr="000D3BA0" w:rsidRDefault="00CC689A" w:rsidP="00CC689A">
      <w:pPr>
        <w:tabs>
          <w:tab w:val="left" w:pos="4380"/>
        </w:tabs>
        <w:rPr>
          <w:rFonts w:ascii="Arial" w:hAnsi="Arial" w:cs="Arial"/>
        </w:rPr>
      </w:pPr>
    </w:p>
    <w:p w:rsidR="00CC689A" w:rsidRPr="000D3BA0" w:rsidRDefault="00CC689A" w:rsidP="00CC689A">
      <w:pPr>
        <w:rPr>
          <w:rFonts w:ascii="Arial" w:hAnsi="Arial" w:cs="Arial"/>
        </w:rPr>
      </w:pPr>
      <w:r w:rsidRPr="000D3BA0">
        <w:rPr>
          <w:rFonts w:ascii="Arial" w:hAnsi="Arial" w:cs="Arial"/>
          <w:b/>
          <w:i/>
        </w:rPr>
        <w:t xml:space="preserve">Мероприятие «Обеспечение пожарной безопасности» </w:t>
      </w:r>
      <w:r w:rsidRPr="000D3BA0">
        <w:rPr>
          <w:rFonts w:ascii="Arial" w:hAnsi="Arial" w:cs="Arial"/>
        </w:rPr>
        <w:t>(основным направлением мероприятия является обеспечение необходимых условий для безопасной жизнедеятельности: предупреждение пожаров, создание условий для укрепления пожарной безопасности)</w:t>
      </w:r>
    </w:p>
    <w:p w:rsidR="00CC689A" w:rsidRPr="000D3BA0" w:rsidRDefault="00CC689A" w:rsidP="00CC689A">
      <w:pPr>
        <w:ind w:firstLine="180"/>
        <w:rPr>
          <w:rFonts w:ascii="Arial" w:hAnsi="Arial" w:cs="Arial"/>
        </w:rPr>
      </w:pPr>
    </w:p>
    <w:p w:rsidR="00CC689A" w:rsidRPr="000D3BA0" w:rsidRDefault="00CC689A" w:rsidP="00CC689A">
      <w:pPr>
        <w:rPr>
          <w:rFonts w:ascii="Arial" w:hAnsi="Arial" w:cs="Arial"/>
        </w:rPr>
      </w:pPr>
      <w:r w:rsidRPr="000D3BA0">
        <w:rPr>
          <w:rFonts w:ascii="Arial" w:hAnsi="Arial" w:cs="Arial"/>
          <w:b/>
          <w:i/>
        </w:rPr>
        <w:t>Мероприятие «Профилактика и подготовка к тушению лесных пожаров»</w:t>
      </w:r>
      <w:r w:rsidRPr="000D3BA0">
        <w:rPr>
          <w:rFonts w:ascii="Arial" w:hAnsi="Arial" w:cs="Arial"/>
        </w:rPr>
        <w:t>(данное мероприятие направлено на сохранение лесного фонда Ступишинского сельского поселения от пожаров)</w:t>
      </w:r>
    </w:p>
    <w:p w:rsidR="00CC689A" w:rsidRPr="00504321" w:rsidRDefault="00CC689A" w:rsidP="00CC689A">
      <w:pPr>
        <w:tabs>
          <w:tab w:val="left" w:pos="3765"/>
        </w:tabs>
        <w:rPr>
          <w:rFonts w:ascii="Arial" w:hAnsi="Arial" w:cs="Arial"/>
          <w:b/>
          <w:i/>
          <w:highlight w:val="yellow"/>
        </w:rPr>
      </w:pPr>
    </w:p>
    <w:p w:rsidR="00CC689A" w:rsidRPr="000D3BA0" w:rsidRDefault="00CC689A" w:rsidP="00CC689A">
      <w:pPr>
        <w:tabs>
          <w:tab w:val="left" w:pos="4005"/>
        </w:tabs>
        <w:ind w:left="720"/>
        <w:jc w:val="center"/>
        <w:rPr>
          <w:rFonts w:ascii="Arial" w:hAnsi="Arial" w:cs="Arial"/>
          <w:b/>
        </w:rPr>
      </w:pPr>
      <w:r w:rsidRPr="000D3BA0">
        <w:rPr>
          <w:rFonts w:ascii="Arial" w:hAnsi="Arial" w:cs="Arial"/>
          <w:b/>
        </w:rPr>
        <w:t>4.Сроки и этапы реализации муниципальной программы с указанием плановых значений целевых показателей(индикаторов) муниципальной программы и подпрограмм</w:t>
      </w:r>
    </w:p>
    <w:p w:rsidR="00CC689A" w:rsidRPr="000D3BA0" w:rsidRDefault="00CC689A" w:rsidP="00CC689A">
      <w:pPr>
        <w:tabs>
          <w:tab w:val="left" w:pos="4005"/>
        </w:tabs>
        <w:ind w:left="360"/>
        <w:rPr>
          <w:rFonts w:ascii="Arial" w:hAnsi="Arial" w:cs="Arial"/>
        </w:rPr>
      </w:pPr>
      <w:r w:rsidRPr="000D3BA0">
        <w:rPr>
          <w:rFonts w:ascii="Arial" w:hAnsi="Arial" w:cs="Arial"/>
        </w:rPr>
        <w:t xml:space="preserve">           Реализация муниципальной программы «Предупреждение и ликвидация</w:t>
      </w:r>
    </w:p>
    <w:p w:rsidR="00CC689A" w:rsidRPr="000D3BA0" w:rsidRDefault="00CC689A" w:rsidP="00CC689A">
      <w:pPr>
        <w:tabs>
          <w:tab w:val="left" w:pos="4005"/>
        </w:tabs>
        <w:ind w:left="360"/>
        <w:rPr>
          <w:rFonts w:ascii="Arial" w:hAnsi="Arial" w:cs="Arial"/>
        </w:rPr>
      </w:pPr>
      <w:r w:rsidRPr="000D3BA0">
        <w:rPr>
          <w:rFonts w:ascii="Arial" w:hAnsi="Arial" w:cs="Arial"/>
        </w:rPr>
        <w:t>чрезвычайных ситуаций на территории Ступишинского  сельского поселения» будет, осуществляется в течение 201</w:t>
      </w:r>
      <w:r w:rsidR="000D3BA0" w:rsidRPr="000D3BA0">
        <w:rPr>
          <w:rFonts w:ascii="Arial" w:hAnsi="Arial" w:cs="Arial"/>
        </w:rPr>
        <w:t>9</w:t>
      </w:r>
      <w:r w:rsidRPr="000D3BA0">
        <w:rPr>
          <w:rFonts w:ascii="Arial" w:hAnsi="Arial" w:cs="Arial"/>
        </w:rPr>
        <w:t xml:space="preserve"> года и планового периода 20</w:t>
      </w:r>
      <w:r w:rsidR="000D3BA0" w:rsidRPr="000D3BA0">
        <w:rPr>
          <w:rFonts w:ascii="Arial" w:hAnsi="Arial" w:cs="Arial"/>
        </w:rPr>
        <w:t>20</w:t>
      </w:r>
      <w:r w:rsidRPr="000D3BA0">
        <w:rPr>
          <w:rFonts w:ascii="Arial" w:hAnsi="Arial" w:cs="Arial"/>
        </w:rPr>
        <w:t xml:space="preserve"> и 20</w:t>
      </w:r>
      <w:r w:rsidR="00054859" w:rsidRPr="000D3BA0">
        <w:rPr>
          <w:rFonts w:ascii="Arial" w:hAnsi="Arial" w:cs="Arial"/>
        </w:rPr>
        <w:t>2</w:t>
      </w:r>
      <w:r w:rsidR="000D3BA0" w:rsidRPr="000D3BA0">
        <w:rPr>
          <w:rFonts w:ascii="Arial" w:hAnsi="Arial" w:cs="Arial"/>
        </w:rPr>
        <w:t>1</w:t>
      </w:r>
      <w:r w:rsidRPr="000D3BA0">
        <w:rPr>
          <w:rFonts w:ascii="Arial" w:hAnsi="Arial" w:cs="Arial"/>
        </w:rPr>
        <w:t>г.</w:t>
      </w:r>
    </w:p>
    <w:p w:rsidR="00CC689A" w:rsidRPr="000D3BA0" w:rsidRDefault="00CC689A" w:rsidP="00CC689A">
      <w:pPr>
        <w:tabs>
          <w:tab w:val="left" w:pos="3765"/>
        </w:tabs>
        <w:rPr>
          <w:rFonts w:ascii="Arial" w:hAnsi="Arial" w:cs="Arial"/>
        </w:rPr>
      </w:pPr>
    </w:p>
    <w:p w:rsidR="00CC689A" w:rsidRPr="00B95D6B" w:rsidRDefault="00CC689A" w:rsidP="00CC689A">
      <w:pPr>
        <w:widowControl w:val="0"/>
        <w:autoSpaceDE w:val="0"/>
        <w:autoSpaceDN w:val="0"/>
        <w:adjustRightInd w:val="0"/>
        <w:jc w:val="center"/>
        <w:rPr>
          <w:rFonts w:ascii="Arial" w:hAnsi="Arial" w:cs="Arial"/>
          <w:b/>
        </w:rPr>
      </w:pPr>
      <w:r w:rsidRPr="00B95D6B">
        <w:rPr>
          <w:rFonts w:ascii="Arial" w:hAnsi="Arial" w:cs="Arial"/>
          <w:b/>
        </w:rPr>
        <w:t>5.Ресурсное обеспечение муниципальной программы «Предупреждение и ликвидация</w:t>
      </w:r>
    </w:p>
    <w:p w:rsidR="00CC689A" w:rsidRPr="00B95D6B" w:rsidRDefault="00CC689A" w:rsidP="00CC689A">
      <w:pPr>
        <w:tabs>
          <w:tab w:val="left" w:pos="3045"/>
        </w:tabs>
        <w:ind w:left="720"/>
        <w:jc w:val="center"/>
        <w:rPr>
          <w:rFonts w:ascii="Arial" w:hAnsi="Arial" w:cs="Arial"/>
          <w:b/>
        </w:rPr>
      </w:pPr>
      <w:r w:rsidRPr="00B95D6B">
        <w:rPr>
          <w:rFonts w:ascii="Arial" w:hAnsi="Arial" w:cs="Arial"/>
          <w:b/>
        </w:rPr>
        <w:t>чрезвычайных ситуаций на территории Ступишинского сельского поселения»</w:t>
      </w:r>
    </w:p>
    <w:tbl>
      <w:tblPr>
        <w:tblW w:w="0" w:type="auto"/>
        <w:tblCellSpacing w:w="5" w:type="nil"/>
        <w:tblInd w:w="75" w:type="dxa"/>
        <w:tblLayout w:type="fixed"/>
        <w:tblCellMar>
          <w:left w:w="75" w:type="dxa"/>
          <w:right w:w="75" w:type="dxa"/>
        </w:tblCellMar>
        <w:tblLook w:val="0000"/>
      </w:tblPr>
      <w:tblGrid>
        <w:gridCol w:w="2694"/>
        <w:gridCol w:w="2712"/>
        <w:gridCol w:w="1488"/>
        <w:gridCol w:w="1364"/>
        <w:gridCol w:w="1488"/>
        <w:gridCol w:w="992"/>
      </w:tblGrid>
      <w:tr w:rsidR="00CC689A" w:rsidRPr="00B95D6B" w:rsidTr="0018629C">
        <w:trPr>
          <w:trHeight w:val="400"/>
          <w:tblCellSpacing w:w="5" w:type="nil"/>
        </w:trPr>
        <w:tc>
          <w:tcPr>
            <w:tcW w:w="2694" w:type="dxa"/>
            <w:vMerge w:val="restart"/>
            <w:tcBorders>
              <w:top w:val="single" w:sz="8" w:space="0" w:color="auto"/>
              <w:left w:val="single" w:sz="8" w:space="0" w:color="auto"/>
              <w:bottom w:val="single" w:sz="8" w:space="0" w:color="auto"/>
              <w:right w:val="single" w:sz="8" w:space="0" w:color="auto"/>
            </w:tcBorders>
          </w:tcPr>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Наименование  </w:t>
            </w:r>
          </w:p>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 муниципальной </w:t>
            </w:r>
          </w:p>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  программы,   </w:t>
            </w:r>
          </w:p>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 подпрограммы, </w:t>
            </w:r>
          </w:p>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  мероприятия  </w:t>
            </w:r>
          </w:p>
        </w:tc>
        <w:tc>
          <w:tcPr>
            <w:tcW w:w="2712" w:type="dxa"/>
            <w:vMerge w:val="restart"/>
            <w:tcBorders>
              <w:top w:val="single" w:sz="8" w:space="0" w:color="auto"/>
              <w:left w:val="single" w:sz="8" w:space="0" w:color="auto"/>
              <w:bottom w:val="single" w:sz="8" w:space="0" w:color="auto"/>
              <w:right w:val="single" w:sz="8" w:space="0" w:color="auto"/>
            </w:tcBorders>
          </w:tcPr>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     Источник     </w:t>
            </w:r>
          </w:p>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  финансирования  </w:t>
            </w:r>
          </w:p>
        </w:tc>
        <w:tc>
          <w:tcPr>
            <w:tcW w:w="5332" w:type="dxa"/>
            <w:gridSpan w:val="4"/>
            <w:tcBorders>
              <w:top w:val="single" w:sz="8" w:space="0" w:color="auto"/>
              <w:left w:val="single" w:sz="8" w:space="0" w:color="auto"/>
              <w:bottom w:val="single" w:sz="8" w:space="0" w:color="auto"/>
              <w:right w:val="single" w:sz="8" w:space="0" w:color="auto"/>
            </w:tcBorders>
          </w:tcPr>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Объем финансовых ресурсов, тыс. рублей</w:t>
            </w:r>
          </w:p>
        </w:tc>
      </w:tr>
      <w:tr w:rsidR="00CC689A" w:rsidRPr="00B95D6B" w:rsidTr="0018629C">
        <w:trPr>
          <w:trHeight w:val="600"/>
          <w:tblCellSpacing w:w="5" w:type="nil"/>
        </w:trPr>
        <w:tc>
          <w:tcPr>
            <w:tcW w:w="2694" w:type="dxa"/>
            <w:vMerge/>
            <w:tcBorders>
              <w:left w:val="single" w:sz="8" w:space="0" w:color="auto"/>
              <w:bottom w:val="single" w:sz="8" w:space="0" w:color="auto"/>
              <w:right w:val="single" w:sz="8" w:space="0" w:color="auto"/>
            </w:tcBorders>
          </w:tcPr>
          <w:p w:rsidR="00CC689A" w:rsidRPr="00B95D6B" w:rsidRDefault="00CC689A" w:rsidP="0018629C">
            <w:pPr>
              <w:widowControl w:val="0"/>
              <w:autoSpaceDE w:val="0"/>
              <w:autoSpaceDN w:val="0"/>
              <w:adjustRightInd w:val="0"/>
              <w:jc w:val="both"/>
              <w:rPr>
                <w:rFonts w:ascii="Arial" w:hAnsi="Arial" w:cs="Arial"/>
              </w:rPr>
            </w:pPr>
          </w:p>
        </w:tc>
        <w:tc>
          <w:tcPr>
            <w:tcW w:w="2712" w:type="dxa"/>
            <w:vMerge/>
            <w:tcBorders>
              <w:left w:val="single" w:sz="8" w:space="0" w:color="auto"/>
              <w:bottom w:val="single" w:sz="8" w:space="0" w:color="auto"/>
              <w:right w:val="single" w:sz="8" w:space="0" w:color="auto"/>
            </w:tcBorders>
          </w:tcPr>
          <w:p w:rsidR="00CC689A" w:rsidRPr="00B95D6B" w:rsidRDefault="00CC689A" w:rsidP="0018629C">
            <w:pPr>
              <w:widowControl w:val="0"/>
              <w:autoSpaceDE w:val="0"/>
              <w:autoSpaceDN w:val="0"/>
              <w:adjustRightInd w:val="0"/>
              <w:jc w:val="both"/>
              <w:rPr>
                <w:rFonts w:ascii="Arial" w:hAnsi="Arial" w:cs="Arial"/>
              </w:rPr>
            </w:pPr>
          </w:p>
        </w:tc>
        <w:tc>
          <w:tcPr>
            <w:tcW w:w="1488" w:type="dxa"/>
            <w:tcBorders>
              <w:left w:val="single" w:sz="8" w:space="0" w:color="auto"/>
              <w:bottom w:val="single" w:sz="8" w:space="0" w:color="auto"/>
              <w:right w:val="single" w:sz="8" w:space="0" w:color="auto"/>
            </w:tcBorders>
          </w:tcPr>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очередной </w:t>
            </w:r>
          </w:p>
          <w:p w:rsidR="00CC689A" w:rsidRPr="00B95D6B" w:rsidRDefault="00CC689A" w:rsidP="00B95D6B">
            <w:pPr>
              <w:widowControl w:val="0"/>
              <w:autoSpaceDE w:val="0"/>
              <w:autoSpaceDN w:val="0"/>
              <w:adjustRightInd w:val="0"/>
              <w:rPr>
                <w:rFonts w:ascii="Arial" w:hAnsi="Arial" w:cs="Arial"/>
              </w:rPr>
            </w:pPr>
            <w:r w:rsidRPr="00B95D6B">
              <w:rPr>
                <w:rFonts w:ascii="Arial" w:hAnsi="Arial" w:cs="Arial"/>
              </w:rPr>
              <w:t xml:space="preserve">   год    </w:t>
            </w:r>
            <w:r w:rsidR="00054859" w:rsidRPr="00B95D6B">
              <w:rPr>
                <w:rFonts w:ascii="Arial" w:hAnsi="Arial" w:cs="Arial"/>
              </w:rPr>
              <w:t>201</w:t>
            </w:r>
            <w:r w:rsidR="00B95D6B" w:rsidRPr="00B95D6B">
              <w:rPr>
                <w:rFonts w:ascii="Arial" w:hAnsi="Arial" w:cs="Arial"/>
              </w:rPr>
              <w:t>9</w:t>
            </w:r>
            <w:r w:rsidR="00054859" w:rsidRPr="00B95D6B">
              <w:rPr>
                <w:rFonts w:ascii="Arial" w:hAnsi="Arial" w:cs="Arial"/>
              </w:rPr>
              <w:t>г</w:t>
            </w:r>
          </w:p>
        </w:tc>
        <w:tc>
          <w:tcPr>
            <w:tcW w:w="1364" w:type="dxa"/>
            <w:tcBorders>
              <w:left w:val="single" w:sz="8" w:space="0" w:color="auto"/>
              <w:bottom w:val="single" w:sz="8" w:space="0" w:color="auto"/>
              <w:right w:val="single" w:sz="8" w:space="0" w:color="auto"/>
            </w:tcBorders>
          </w:tcPr>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 1-й год </w:t>
            </w:r>
          </w:p>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планового</w:t>
            </w:r>
          </w:p>
          <w:p w:rsidR="00CC689A" w:rsidRPr="00B95D6B" w:rsidRDefault="00CC689A" w:rsidP="00B95D6B">
            <w:pPr>
              <w:widowControl w:val="0"/>
              <w:autoSpaceDE w:val="0"/>
              <w:autoSpaceDN w:val="0"/>
              <w:adjustRightInd w:val="0"/>
              <w:rPr>
                <w:rFonts w:ascii="Arial" w:hAnsi="Arial" w:cs="Arial"/>
              </w:rPr>
            </w:pPr>
            <w:r w:rsidRPr="00B95D6B">
              <w:rPr>
                <w:rFonts w:ascii="Arial" w:hAnsi="Arial" w:cs="Arial"/>
              </w:rPr>
              <w:t xml:space="preserve"> периода</w:t>
            </w:r>
            <w:r w:rsidR="00054859" w:rsidRPr="00B95D6B">
              <w:rPr>
                <w:rFonts w:ascii="Arial" w:hAnsi="Arial" w:cs="Arial"/>
              </w:rPr>
              <w:t xml:space="preserve"> 20</w:t>
            </w:r>
            <w:r w:rsidR="00B95D6B" w:rsidRPr="00B95D6B">
              <w:rPr>
                <w:rFonts w:ascii="Arial" w:hAnsi="Arial" w:cs="Arial"/>
              </w:rPr>
              <w:t>20</w:t>
            </w:r>
            <w:r w:rsidR="00054859" w:rsidRPr="00B95D6B">
              <w:rPr>
                <w:rFonts w:ascii="Arial" w:hAnsi="Arial" w:cs="Arial"/>
              </w:rPr>
              <w:t>г</w:t>
            </w:r>
            <w:r w:rsidRPr="00B95D6B">
              <w:rPr>
                <w:rFonts w:ascii="Arial" w:hAnsi="Arial" w:cs="Arial"/>
              </w:rPr>
              <w:t xml:space="preserve"> </w:t>
            </w:r>
          </w:p>
        </w:tc>
        <w:tc>
          <w:tcPr>
            <w:tcW w:w="1488" w:type="dxa"/>
            <w:tcBorders>
              <w:left w:val="single" w:sz="8" w:space="0" w:color="auto"/>
              <w:bottom w:val="single" w:sz="8" w:space="0" w:color="auto"/>
              <w:right w:val="single" w:sz="8" w:space="0" w:color="auto"/>
            </w:tcBorders>
          </w:tcPr>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 2-й год  </w:t>
            </w:r>
          </w:p>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планового </w:t>
            </w:r>
          </w:p>
          <w:p w:rsidR="00CC689A" w:rsidRPr="00B95D6B" w:rsidRDefault="00CC689A" w:rsidP="00B95D6B">
            <w:pPr>
              <w:widowControl w:val="0"/>
              <w:autoSpaceDE w:val="0"/>
              <w:autoSpaceDN w:val="0"/>
              <w:adjustRightInd w:val="0"/>
              <w:rPr>
                <w:rFonts w:ascii="Arial" w:hAnsi="Arial" w:cs="Arial"/>
              </w:rPr>
            </w:pPr>
            <w:r w:rsidRPr="00B95D6B">
              <w:rPr>
                <w:rFonts w:ascii="Arial" w:hAnsi="Arial" w:cs="Arial"/>
              </w:rPr>
              <w:t xml:space="preserve"> периода </w:t>
            </w:r>
            <w:r w:rsidR="00054859" w:rsidRPr="00B95D6B">
              <w:rPr>
                <w:rFonts w:ascii="Arial" w:hAnsi="Arial" w:cs="Arial"/>
              </w:rPr>
              <w:t>202</w:t>
            </w:r>
            <w:r w:rsidR="00B95D6B" w:rsidRPr="00B95D6B">
              <w:rPr>
                <w:rFonts w:ascii="Arial" w:hAnsi="Arial" w:cs="Arial"/>
              </w:rPr>
              <w:t>1</w:t>
            </w:r>
            <w:r w:rsidR="00054859" w:rsidRPr="00B95D6B">
              <w:rPr>
                <w:rFonts w:ascii="Arial" w:hAnsi="Arial" w:cs="Arial"/>
              </w:rPr>
              <w:t>г</w:t>
            </w:r>
            <w:r w:rsidRPr="00B95D6B">
              <w:rPr>
                <w:rFonts w:ascii="Arial" w:hAnsi="Arial" w:cs="Arial"/>
              </w:rPr>
              <w:t xml:space="preserve"> </w:t>
            </w:r>
          </w:p>
        </w:tc>
        <w:tc>
          <w:tcPr>
            <w:tcW w:w="992" w:type="dxa"/>
            <w:tcBorders>
              <w:left w:val="single" w:sz="8" w:space="0" w:color="auto"/>
              <w:bottom w:val="single" w:sz="8" w:space="0" w:color="auto"/>
              <w:right w:val="single" w:sz="8" w:space="0" w:color="auto"/>
            </w:tcBorders>
          </w:tcPr>
          <w:p w:rsidR="00CC689A" w:rsidRPr="00B95D6B" w:rsidRDefault="00CC689A" w:rsidP="0018629C">
            <w:pPr>
              <w:widowControl w:val="0"/>
              <w:autoSpaceDE w:val="0"/>
              <w:autoSpaceDN w:val="0"/>
              <w:adjustRightInd w:val="0"/>
              <w:rPr>
                <w:rFonts w:ascii="Arial" w:hAnsi="Arial" w:cs="Arial"/>
              </w:rPr>
            </w:pPr>
            <w:r w:rsidRPr="00B95D6B">
              <w:rPr>
                <w:rFonts w:ascii="Arial" w:hAnsi="Arial" w:cs="Arial"/>
              </w:rPr>
              <w:t xml:space="preserve">... </w:t>
            </w:r>
            <w:hyperlink w:anchor="Par240" w:history="1">
              <w:r w:rsidRPr="00B95D6B">
                <w:rPr>
                  <w:rFonts w:ascii="Arial" w:hAnsi="Arial" w:cs="Arial"/>
                  <w:color w:val="0000FF"/>
                </w:rPr>
                <w:t>*</w:t>
              </w:r>
            </w:hyperlink>
          </w:p>
        </w:tc>
      </w:tr>
      <w:tr w:rsidR="00CC689A" w:rsidRPr="00504321" w:rsidTr="0018629C">
        <w:trPr>
          <w:tblCellSpacing w:w="5" w:type="nil"/>
        </w:trPr>
        <w:tc>
          <w:tcPr>
            <w:tcW w:w="2694"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sz w:val="18"/>
                <w:szCs w:val="18"/>
              </w:rPr>
            </w:pPr>
            <w:r w:rsidRPr="00D11812">
              <w:rPr>
                <w:rFonts w:ascii="Arial" w:hAnsi="Arial" w:cs="Arial"/>
                <w:sz w:val="18"/>
                <w:szCs w:val="18"/>
              </w:rPr>
              <w:t>1</w:t>
            </w:r>
          </w:p>
        </w:tc>
        <w:tc>
          <w:tcPr>
            <w:tcW w:w="2712"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sz w:val="18"/>
                <w:szCs w:val="18"/>
              </w:rPr>
            </w:pPr>
            <w:r w:rsidRPr="00D11812">
              <w:rPr>
                <w:rFonts w:ascii="Arial" w:hAnsi="Arial" w:cs="Arial"/>
                <w:sz w:val="18"/>
                <w:szCs w:val="18"/>
              </w:rPr>
              <w:t>2</w:t>
            </w:r>
          </w:p>
        </w:tc>
        <w:tc>
          <w:tcPr>
            <w:tcW w:w="1488"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sz w:val="18"/>
                <w:szCs w:val="18"/>
              </w:rPr>
            </w:pPr>
            <w:r w:rsidRPr="00D11812">
              <w:rPr>
                <w:rFonts w:ascii="Arial" w:hAnsi="Arial" w:cs="Arial"/>
                <w:sz w:val="18"/>
                <w:szCs w:val="18"/>
              </w:rPr>
              <w:t>3</w:t>
            </w:r>
          </w:p>
        </w:tc>
        <w:tc>
          <w:tcPr>
            <w:tcW w:w="1364"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sz w:val="18"/>
                <w:szCs w:val="18"/>
              </w:rPr>
            </w:pPr>
            <w:r w:rsidRPr="00D11812">
              <w:rPr>
                <w:rFonts w:ascii="Arial" w:hAnsi="Arial" w:cs="Arial"/>
                <w:sz w:val="18"/>
                <w:szCs w:val="18"/>
              </w:rPr>
              <w:t>4</w:t>
            </w:r>
          </w:p>
        </w:tc>
        <w:tc>
          <w:tcPr>
            <w:tcW w:w="1488"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sz w:val="18"/>
                <w:szCs w:val="18"/>
              </w:rPr>
            </w:pPr>
            <w:r w:rsidRPr="00D11812">
              <w:rPr>
                <w:rFonts w:ascii="Arial" w:hAnsi="Arial" w:cs="Arial"/>
                <w:sz w:val="18"/>
                <w:szCs w:val="18"/>
              </w:rPr>
              <w:t>5</w:t>
            </w:r>
          </w:p>
        </w:tc>
        <w:tc>
          <w:tcPr>
            <w:tcW w:w="992"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sz w:val="18"/>
                <w:szCs w:val="18"/>
              </w:rPr>
            </w:pPr>
            <w:r w:rsidRPr="00D11812">
              <w:rPr>
                <w:rFonts w:ascii="Arial" w:hAnsi="Arial" w:cs="Arial"/>
                <w:sz w:val="18"/>
                <w:szCs w:val="18"/>
              </w:rPr>
              <w:t>6</w:t>
            </w:r>
          </w:p>
        </w:tc>
      </w:tr>
      <w:tr w:rsidR="00CC689A" w:rsidRPr="00504321" w:rsidTr="0018629C">
        <w:trPr>
          <w:trHeight w:val="400"/>
          <w:tblCellSpacing w:w="5" w:type="nil"/>
        </w:trPr>
        <w:tc>
          <w:tcPr>
            <w:tcW w:w="2694" w:type="dxa"/>
            <w:vMerge w:val="restart"/>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rPr>
                <w:rFonts w:ascii="Arial" w:hAnsi="Arial" w:cs="Arial"/>
              </w:rPr>
            </w:pPr>
            <w:r w:rsidRPr="00D11812">
              <w:rPr>
                <w:rFonts w:ascii="Arial" w:hAnsi="Arial" w:cs="Arial"/>
                <w:b/>
              </w:rPr>
              <w:t>Муниципальная программа</w:t>
            </w:r>
            <w:r w:rsidRPr="00D11812">
              <w:rPr>
                <w:rFonts w:ascii="Arial" w:hAnsi="Arial" w:cs="Arial"/>
              </w:rPr>
              <w:t>«Предупреждение и ликвидация</w:t>
            </w:r>
          </w:p>
          <w:p w:rsidR="00CC689A" w:rsidRPr="00D11812" w:rsidRDefault="00CC689A" w:rsidP="0018629C">
            <w:pPr>
              <w:widowControl w:val="0"/>
              <w:autoSpaceDE w:val="0"/>
              <w:autoSpaceDN w:val="0"/>
              <w:adjustRightInd w:val="0"/>
              <w:rPr>
                <w:rFonts w:ascii="Arial" w:hAnsi="Arial" w:cs="Arial"/>
              </w:rPr>
            </w:pPr>
            <w:r w:rsidRPr="00D11812">
              <w:rPr>
                <w:rFonts w:ascii="Arial" w:hAnsi="Arial" w:cs="Arial"/>
              </w:rPr>
              <w:t xml:space="preserve">чрезвычайных ситуаций на территории Ступишинского сельского поселения» </w:t>
            </w:r>
          </w:p>
        </w:tc>
        <w:tc>
          <w:tcPr>
            <w:tcW w:w="2712"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rPr>
                <w:rFonts w:ascii="Arial" w:hAnsi="Arial" w:cs="Arial"/>
              </w:rPr>
            </w:pPr>
            <w:r w:rsidRPr="00D11812">
              <w:rPr>
                <w:rFonts w:ascii="Arial" w:hAnsi="Arial" w:cs="Arial"/>
              </w:rPr>
              <w:t xml:space="preserve">Всего             </w:t>
            </w:r>
          </w:p>
        </w:tc>
        <w:tc>
          <w:tcPr>
            <w:tcW w:w="1488" w:type="dxa"/>
            <w:tcBorders>
              <w:left w:val="single" w:sz="8" w:space="0" w:color="auto"/>
              <w:bottom w:val="single" w:sz="8" w:space="0" w:color="auto"/>
              <w:right w:val="single" w:sz="8" w:space="0" w:color="auto"/>
            </w:tcBorders>
          </w:tcPr>
          <w:p w:rsidR="00CC689A" w:rsidRPr="00D11812" w:rsidRDefault="00D11812" w:rsidP="0018629C">
            <w:pPr>
              <w:widowControl w:val="0"/>
              <w:autoSpaceDE w:val="0"/>
              <w:autoSpaceDN w:val="0"/>
              <w:adjustRightInd w:val="0"/>
              <w:jc w:val="center"/>
              <w:rPr>
                <w:rFonts w:ascii="Arial" w:hAnsi="Arial" w:cs="Arial"/>
              </w:rPr>
            </w:pPr>
            <w:r w:rsidRPr="00D11812">
              <w:rPr>
                <w:rFonts w:ascii="Arial" w:hAnsi="Arial" w:cs="Arial"/>
              </w:rPr>
              <w:t>60</w:t>
            </w:r>
          </w:p>
        </w:tc>
        <w:tc>
          <w:tcPr>
            <w:tcW w:w="1364"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rPr>
            </w:pPr>
          </w:p>
        </w:tc>
        <w:tc>
          <w:tcPr>
            <w:tcW w:w="1488"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rPr>
            </w:pPr>
          </w:p>
        </w:tc>
        <w:tc>
          <w:tcPr>
            <w:tcW w:w="992"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rPr>
                <w:rFonts w:ascii="Arial" w:hAnsi="Arial" w:cs="Arial"/>
              </w:rPr>
            </w:pPr>
          </w:p>
        </w:tc>
      </w:tr>
      <w:tr w:rsidR="00CC689A" w:rsidRPr="00504321" w:rsidTr="0018629C">
        <w:trPr>
          <w:trHeight w:val="400"/>
          <w:tblCellSpacing w:w="5" w:type="nil"/>
        </w:trPr>
        <w:tc>
          <w:tcPr>
            <w:tcW w:w="2694" w:type="dxa"/>
            <w:vMerge/>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rPr>
                <w:rFonts w:ascii="Arial" w:hAnsi="Arial" w:cs="Arial"/>
              </w:rPr>
            </w:pPr>
          </w:p>
        </w:tc>
        <w:tc>
          <w:tcPr>
            <w:tcW w:w="2712"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rPr>
                <w:rFonts w:ascii="Arial" w:hAnsi="Arial" w:cs="Arial"/>
              </w:rPr>
            </w:pPr>
            <w:r w:rsidRPr="00D11812">
              <w:rPr>
                <w:rFonts w:ascii="Arial" w:hAnsi="Arial" w:cs="Arial"/>
              </w:rPr>
              <w:t xml:space="preserve">местный бюджет    </w:t>
            </w:r>
          </w:p>
        </w:tc>
        <w:tc>
          <w:tcPr>
            <w:tcW w:w="1488" w:type="dxa"/>
            <w:tcBorders>
              <w:left w:val="single" w:sz="8" w:space="0" w:color="auto"/>
              <w:bottom w:val="single" w:sz="8" w:space="0" w:color="auto"/>
              <w:right w:val="single" w:sz="8" w:space="0" w:color="auto"/>
            </w:tcBorders>
          </w:tcPr>
          <w:p w:rsidR="00CC689A" w:rsidRPr="00D11812" w:rsidRDefault="00D11812" w:rsidP="0018629C">
            <w:pPr>
              <w:widowControl w:val="0"/>
              <w:autoSpaceDE w:val="0"/>
              <w:autoSpaceDN w:val="0"/>
              <w:adjustRightInd w:val="0"/>
              <w:jc w:val="center"/>
              <w:rPr>
                <w:rFonts w:ascii="Arial" w:hAnsi="Arial" w:cs="Arial"/>
              </w:rPr>
            </w:pPr>
            <w:r w:rsidRPr="00D11812">
              <w:rPr>
                <w:rFonts w:ascii="Arial" w:hAnsi="Arial" w:cs="Arial"/>
              </w:rPr>
              <w:t>60</w:t>
            </w:r>
          </w:p>
        </w:tc>
        <w:tc>
          <w:tcPr>
            <w:tcW w:w="1364"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rPr>
            </w:pPr>
          </w:p>
        </w:tc>
        <w:tc>
          <w:tcPr>
            <w:tcW w:w="1488"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rPr>
            </w:pPr>
          </w:p>
        </w:tc>
        <w:tc>
          <w:tcPr>
            <w:tcW w:w="992"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rPr>
                <w:rFonts w:ascii="Arial" w:hAnsi="Arial" w:cs="Arial"/>
              </w:rPr>
            </w:pPr>
          </w:p>
        </w:tc>
      </w:tr>
      <w:tr w:rsidR="00CC689A" w:rsidRPr="00504321" w:rsidTr="00407110">
        <w:trPr>
          <w:trHeight w:val="1000"/>
          <w:tblCellSpacing w:w="5" w:type="nil"/>
        </w:trPr>
        <w:tc>
          <w:tcPr>
            <w:tcW w:w="2694" w:type="dxa"/>
            <w:vMerge/>
            <w:tcBorders>
              <w:left w:val="single" w:sz="8" w:space="0" w:color="auto"/>
              <w:bottom w:val="single" w:sz="4" w:space="0" w:color="auto"/>
              <w:right w:val="single" w:sz="8" w:space="0" w:color="auto"/>
            </w:tcBorders>
          </w:tcPr>
          <w:p w:rsidR="00CC689A" w:rsidRPr="00D11812" w:rsidRDefault="00CC689A" w:rsidP="0018629C">
            <w:pPr>
              <w:widowControl w:val="0"/>
              <w:autoSpaceDE w:val="0"/>
              <w:autoSpaceDN w:val="0"/>
              <w:adjustRightInd w:val="0"/>
              <w:rPr>
                <w:rFonts w:ascii="Arial" w:hAnsi="Arial" w:cs="Arial"/>
              </w:rPr>
            </w:pPr>
          </w:p>
        </w:tc>
        <w:tc>
          <w:tcPr>
            <w:tcW w:w="2712"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rPr>
                <w:rFonts w:ascii="Arial" w:hAnsi="Arial" w:cs="Arial"/>
              </w:rPr>
            </w:pPr>
            <w:r w:rsidRPr="00D11812">
              <w:rPr>
                <w:rFonts w:ascii="Arial" w:hAnsi="Arial" w:cs="Arial"/>
              </w:rPr>
              <w:t xml:space="preserve">иные не           </w:t>
            </w:r>
          </w:p>
          <w:p w:rsidR="00CC689A" w:rsidRPr="00D11812" w:rsidRDefault="00CC689A" w:rsidP="0018629C">
            <w:pPr>
              <w:widowControl w:val="0"/>
              <w:autoSpaceDE w:val="0"/>
              <w:autoSpaceDN w:val="0"/>
              <w:adjustRightInd w:val="0"/>
              <w:rPr>
                <w:rFonts w:ascii="Arial" w:hAnsi="Arial" w:cs="Arial"/>
              </w:rPr>
            </w:pPr>
            <w:r w:rsidRPr="00D11812">
              <w:rPr>
                <w:rFonts w:ascii="Arial" w:hAnsi="Arial" w:cs="Arial"/>
              </w:rPr>
              <w:t xml:space="preserve">запрещенные       </w:t>
            </w:r>
          </w:p>
          <w:p w:rsidR="00CC689A" w:rsidRPr="00D11812" w:rsidRDefault="00CC689A" w:rsidP="0018629C">
            <w:pPr>
              <w:widowControl w:val="0"/>
              <w:autoSpaceDE w:val="0"/>
              <w:autoSpaceDN w:val="0"/>
              <w:adjustRightInd w:val="0"/>
              <w:rPr>
                <w:rFonts w:ascii="Arial" w:hAnsi="Arial" w:cs="Arial"/>
              </w:rPr>
            </w:pPr>
            <w:r w:rsidRPr="00D11812">
              <w:rPr>
                <w:rFonts w:ascii="Arial" w:hAnsi="Arial" w:cs="Arial"/>
              </w:rPr>
              <w:t xml:space="preserve">законодательством </w:t>
            </w:r>
          </w:p>
          <w:p w:rsidR="00CC689A" w:rsidRPr="00D11812" w:rsidRDefault="00CC689A" w:rsidP="0018629C">
            <w:pPr>
              <w:widowControl w:val="0"/>
              <w:autoSpaceDE w:val="0"/>
              <w:autoSpaceDN w:val="0"/>
              <w:adjustRightInd w:val="0"/>
              <w:rPr>
                <w:rFonts w:ascii="Arial" w:hAnsi="Arial" w:cs="Arial"/>
              </w:rPr>
            </w:pPr>
            <w:r w:rsidRPr="00D11812">
              <w:rPr>
                <w:rFonts w:ascii="Arial" w:hAnsi="Arial" w:cs="Arial"/>
              </w:rPr>
              <w:t>источники</w:t>
            </w:r>
          </w:p>
        </w:tc>
        <w:tc>
          <w:tcPr>
            <w:tcW w:w="1488"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rPr>
            </w:pPr>
          </w:p>
        </w:tc>
        <w:tc>
          <w:tcPr>
            <w:tcW w:w="1364"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rPr>
            </w:pPr>
          </w:p>
        </w:tc>
        <w:tc>
          <w:tcPr>
            <w:tcW w:w="1488"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jc w:val="center"/>
              <w:rPr>
                <w:rFonts w:ascii="Arial" w:hAnsi="Arial" w:cs="Arial"/>
              </w:rPr>
            </w:pPr>
          </w:p>
        </w:tc>
        <w:tc>
          <w:tcPr>
            <w:tcW w:w="992" w:type="dxa"/>
            <w:tcBorders>
              <w:left w:val="single" w:sz="8" w:space="0" w:color="auto"/>
              <w:bottom w:val="single" w:sz="8" w:space="0" w:color="auto"/>
              <w:right w:val="single" w:sz="8" w:space="0" w:color="auto"/>
            </w:tcBorders>
          </w:tcPr>
          <w:p w:rsidR="00CC689A" w:rsidRPr="00D11812" w:rsidRDefault="00CC689A" w:rsidP="0018629C">
            <w:pPr>
              <w:widowControl w:val="0"/>
              <w:autoSpaceDE w:val="0"/>
              <w:autoSpaceDN w:val="0"/>
              <w:adjustRightInd w:val="0"/>
              <w:rPr>
                <w:rFonts w:ascii="Arial" w:hAnsi="Arial" w:cs="Arial"/>
              </w:rPr>
            </w:pPr>
          </w:p>
        </w:tc>
      </w:tr>
      <w:tr w:rsidR="00CC689A" w:rsidRPr="00504321" w:rsidTr="00407110">
        <w:trPr>
          <w:trHeight w:val="240"/>
          <w:tblCellSpacing w:w="5" w:type="nil"/>
        </w:trPr>
        <w:tc>
          <w:tcPr>
            <w:tcW w:w="2694" w:type="dxa"/>
            <w:vMerge w:val="restart"/>
            <w:tcBorders>
              <w:top w:val="single" w:sz="4" w:space="0" w:color="auto"/>
              <w:left w:val="single" w:sz="4" w:space="0" w:color="auto"/>
              <w:bottom w:val="single" w:sz="4" w:space="0" w:color="auto"/>
              <w:right w:val="single" w:sz="4" w:space="0" w:color="auto"/>
            </w:tcBorders>
          </w:tcPr>
          <w:p w:rsidR="00CC689A" w:rsidRPr="00EB09EA" w:rsidRDefault="00CC689A" w:rsidP="0018629C">
            <w:pPr>
              <w:widowControl w:val="0"/>
              <w:autoSpaceDE w:val="0"/>
              <w:autoSpaceDN w:val="0"/>
              <w:adjustRightInd w:val="0"/>
              <w:jc w:val="both"/>
              <w:rPr>
                <w:rFonts w:ascii="Arial" w:hAnsi="Arial" w:cs="Arial"/>
                <w:b/>
                <w:u w:val="single"/>
              </w:rPr>
            </w:pPr>
            <w:r w:rsidRPr="00EB09EA">
              <w:rPr>
                <w:rFonts w:ascii="Arial" w:hAnsi="Arial" w:cs="Arial"/>
                <w:b/>
                <w:u w:val="single"/>
              </w:rPr>
              <w:t>Мероприятие</w:t>
            </w:r>
          </w:p>
          <w:p w:rsidR="00CC689A" w:rsidRPr="00EB09EA" w:rsidRDefault="00CC689A" w:rsidP="0018629C">
            <w:pPr>
              <w:widowControl w:val="0"/>
              <w:autoSpaceDE w:val="0"/>
              <w:autoSpaceDN w:val="0"/>
              <w:adjustRightInd w:val="0"/>
              <w:jc w:val="both"/>
              <w:rPr>
                <w:rFonts w:ascii="Arial" w:hAnsi="Arial" w:cs="Arial"/>
              </w:rPr>
            </w:pPr>
            <w:r w:rsidRPr="00EB09EA">
              <w:rPr>
                <w:rFonts w:ascii="Arial" w:hAnsi="Arial" w:cs="Arial"/>
              </w:rPr>
              <w:t>«Профилактика и подготовка к тушению лесных пожаров»</w:t>
            </w:r>
          </w:p>
        </w:tc>
        <w:tc>
          <w:tcPr>
            <w:tcW w:w="2712" w:type="dxa"/>
            <w:tcBorders>
              <w:left w:val="single" w:sz="4" w:space="0" w:color="auto"/>
              <w:bottom w:val="single" w:sz="4" w:space="0" w:color="auto"/>
              <w:right w:val="single" w:sz="8" w:space="0" w:color="auto"/>
            </w:tcBorders>
          </w:tcPr>
          <w:p w:rsidR="00CC689A" w:rsidRPr="00EB09EA" w:rsidRDefault="00CC689A" w:rsidP="0018629C">
            <w:pPr>
              <w:widowControl w:val="0"/>
              <w:autoSpaceDE w:val="0"/>
              <w:autoSpaceDN w:val="0"/>
              <w:adjustRightInd w:val="0"/>
              <w:rPr>
                <w:rFonts w:ascii="Arial" w:hAnsi="Arial" w:cs="Arial"/>
              </w:rPr>
            </w:pPr>
            <w:r w:rsidRPr="00EB09EA">
              <w:rPr>
                <w:rFonts w:ascii="Arial" w:hAnsi="Arial" w:cs="Arial"/>
              </w:rPr>
              <w:t xml:space="preserve">Всего             </w:t>
            </w:r>
          </w:p>
        </w:tc>
        <w:tc>
          <w:tcPr>
            <w:tcW w:w="1488" w:type="dxa"/>
            <w:tcBorders>
              <w:left w:val="single" w:sz="8" w:space="0" w:color="auto"/>
              <w:bottom w:val="single" w:sz="4" w:space="0" w:color="auto"/>
              <w:right w:val="single" w:sz="8" w:space="0" w:color="auto"/>
            </w:tcBorders>
          </w:tcPr>
          <w:p w:rsidR="00CC689A" w:rsidRPr="00EB09EA" w:rsidRDefault="001B312E" w:rsidP="0018629C">
            <w:pPr>
              <w:widowControl w:val="0"/>
              <w:autoSpaceDE w:val="0"/>
              <w:autoSpaceDN w:val="0"/>
              <w:adjustRightInd w:val="0"/>
              <w:jc w:val="center"/>
              <w:rPr>
                <w:rFonts w:ascii="Arial" w:hAnsi="Arial" w:cs="Arial"/>
              </w:rPr>
            </w:pPr>
            <w:r>
              <w:rPr>
                <w:rFonts w:ascii="Arial" w:hAnsi="Arial" w:cs="Arial"/>
              </w:rPr>
              <w:t>40</w:t>
            </w:r>
          </w:p>
        </w:tc>
        <w:tc>
          <w:tcPr>
            <w:tcW w:w="1364" w:type="dxa"/>
            <w:tcBorders>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407110">
        <w:trPr>
          <w:trHeight w:val="255"/>
          <w:tblCellSpacing w:w="5" w:type="nil"/>
        </w:trPr>
        <w:tc>
          <w:tcPr>
            <w:tcW w:w="2694" w:type="dxa"/>
            <w:vMerge/>
            <w:tcBorders>
              <w:top w:val="single" w:sz="4" w:space="0" w:color="auto"/>
              <w:left w:val="single" w:sz="4" w:space="0" w:color="auto"/>
              <w:bottom w:val="single" w:sz="4" w:space="0" w:color="auto"/>
              <w:right w:val="single" w:sz="4" w:space="0" w:color="auto"/>
            </w:tcBorders>
          </w:tcPr>
          <w:p w:rsidR="00CC689A" w:rsidRPr="00EB09EA"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4" w:space="0" w:color="auto"/>
              <w:bottom w:val="single" w:sz="4" w:space="0" w:color="auto"/>
              <w:right w:val="single" w:sz="8" w:space="0" w:color="auto"/>
            </w:tcBorders>
          </w:tcPr>
          <w:p w:rsidR="00CC689A" w:rsidRPr="00EB09EA" w:rsidRDefault="00CC689A" w:rsidP="0018629C">
            <w:pPr>
              <w:widowControl w:val="0"/>
              <w:autoSpaceDE w:val="0"/>
              <w:autoSpaceDN w:val="0"/>
              <w:adjustRightInd w:val="0"/>
              <w:rPr>
                <w:rFonts w:ascii="Arial" w:hAnsi="Arial" w:cs="Arial"/>
              </w:rPr>
            </w:pPr>
            <w:r w:rsidRPr="00EB09EA">
              <w:rPr>
                <w:rFonts w:ascii="Arial" w:hAnsi="Arial" w:cs="Arial"/>
              </w:rPr>
              <w:t xml:space="preserve">местный бюджет    </w:t>
            </w:r>
          </w:p>
        </w:tc>
        <w:tc>
          <w:tcPr>
            <w:tcW w:w="1488" w:type="dxa"/>
            <w:tcBorders>
              <w:top w:val="single" w:sz="4" w:space="0" w:color="auto"/>
              <w:left w:val="single" w:sz="8" w:space="0" w:color="auto"/>
              <w:bottom w:val="single" w:sz="4" w:space="0" w:color="auto"/>
              <w:right w:val="single" w:sz="8" w:space="0" w:color="auto"/>
            </w:tcBorders>
          </w:tcPr>
          <w:p w:rsidR="00CC689A" w:rsidRPr="00EB09EA" w:rsidRDefault="001B312E" w:rsidP="0018629C">
            <w:pPr>
              <w:widowControl w:val="0"/>
              <w:autoSpaceDE w:val="0"/>
              <w:autoSpaceDN w:val="0"/>
              <w:adjustRightInd w:val="0"/>
              <w:jc w:val="center"/>
              <w:rPr>
                <w:rFonts w:ascii="Arial" w:hAnsi="Arial" w:cs="Arial"/>
              </w:rPr>
            </w:pPr>
            <w:r>
              <w:rPr>
                <w:rFonts w:ascii="Arial" w:hAnsi="Arial" w:cs="Arial"/>
              </w:rPr>
              <w:t>40</w:t>
            </w: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407110">
        <w:trPr>
          <w:trHeight w:val="480"/>
          <w:tblCellSpacing w:w="5" w:type="nil"/>
        </w:trPr>
        <w:tc>
          <w:tcPr>
            <w:tcW w:w="2694" w:type="dxa"/>
            <w:vMerge w:val="restart"/>
            <w:tcBorders>
              <w:top w:val="single" w:sz="4" w:space="0" w:color="auto"/>
              <w:left w:val="single" w:sz="8" w:space="0" w:color="auto"/>
              <w:right w:val="single" w:sz="8" w:space="0" w:color="auto"/>
            </w:tcBorders>
          </w:tcPr>
          <w:p w:rsidR="00CC689A" w:rsidRPr="00EB09EA" w:rsidRDefault="00CC689A" w:rsidP="0018629C">
            <w:pPr>
              <w:widowControl w:val="0"/>
              <w:autoSpaceDE w:val="0"/>
              <w:autoSpaceDN w:val="0"/>
              <w:adjustRightInd w:val="0"/>
              <w:jc w:val="both"/>
              <w:rPr>
                <w:rFonts w:ascii="Arial" w:hAnsi="Arial" w:cs="Arial"/>
                <w:b/>
                <w:u w:val="single"/>
              </w:rPr>
            </w:pPr>
            <w:r w:rsidRPr="00EB09EA">
              <w:rPr>
                <w:rFonts w:ascii="Arial" w:hAnsi="Arial" w:cs="Arial"/>
                <w:b/>
                <w:u w:val="single"/>
              </w:rPr>
              <w:lastRenderedPageBreak/>
              <w:t>Мероприятие</w:t>
            </w:r>
          </w:p>
          <w:p w:rsidR="00CC689A" w:rsidRPr="00EB09EA" w:rsidRDefault="00CC689A" w:rsidP="0018629C">
            <w:pPr>
              <w:widowControl w:val="0"/>
              <w:autoSpaceDE w:val="0"/>
              <w:autoSpaceDN w:val="0"/>
              <w:adjustRightInd w:val="0"/>
              <w:jc w:val="both"/>
              <w:rPr>
                <w:rFonts w:ascii="Arial" w:hAnsi="Arial" w:cs="Arial"/>
              </w:rPr>
            </w:pPr>
            <w:r w:rsidRPr="00EB09EA">
              <w:rPr>
                <w:rFonts w:ascii="Arial" w:hAnsi="Arial" w:cs="Arial"/>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характера»</w:t>
            </w:r>
          </w:p>
        </w:tc>
        <w:tc>
          <w:tcPr>
            <w:tcW w:w="2712" w:type="dxa"/>
            <w:tcBorders>
              <w:top w:val="single" w:sz="4" w:space="0" w:color="auto"/>
              <w:left w:val="single" w:sz="8" w:space="0" w:color="auto"/>
              <w:bottom w:val="single" w:sz="4" w:space="0" w:color="auto"/>
              <w:right w:val="single" w:sz="8" w:space="0" w:color="auto"/>
            </w:tcBorders>
          </w:tcPr>
          <w:p w:rsidR="00CC689A" w:rsidRPr="00EB09EA" w:rsidRDefault="00CC689A" w:rsidP="0018629C">
            <w:pPr>
              <w:widowControl w:val="0"/>
              <w:autoSpaceDE w:val="0"/>
              <w:autoSpaceDN w:val="0"/>
              <w:adjustRightInd w:val="0"/>
              <w:rPr>
                <w:rFonts w:ascii="Arial" w:hAnsi="Arial" w:cs="Arial"/>
              </w:rPr>
            </w:pPr>
            <w:r w:rsidRPr="00EB09EA">
              <w:rPr>
                <w:rFonts w:ascii="Arial" w:hAnsi="Arial" w:cs="Arial"/>
              </w:rPr>
              <w:t xml:space="preserve">Всего             </w:t>
            </w:r>
          </w:p>
        </w:tc>
        <w:tc>
          <w:tcPr>
            <w:tcW w:w="1488" w:type="dxa"/>
            <w:tcBorders>
              <w:top w:val="single" w:sz="4" w:space="0" w:color="auto"/>
              <w:left w:val="single" w:sz="8" w:space="0" w:color="auto"/>
              <w:bottom w:val="single" w:sz="4" w:space="0" w:color="auto"/>
              <w:right w:val="single" w:sz="8" w:space="0" w:color="auto"/>
            </w:tcBorders>
          </w:tcPr>
          <w:p w:rsidR="00CC689A" w:rsidRPr="00EB09EA" w:rsidRDefault="009C0D8F" w:rsidP="0018629C">
            <w:pPr>
              <w:widowControl w:val="0"/>
              <w:autoSpaceDE w:val="0"/>
              <w:autoSpaceDN w:val="0"/>
              <w:adjustRightInd w:val="0"/>
              <w:jc w:val="center"/>
              <w:rPr>
                <w:rFonts w:ascii="Arial" w:hAnsi="Arial" w:cs="Arial"/>
              </w:rPr>
            </w:pPr>
            <w:r w:rsidRPr="00EB09EA">
              <w:rPr>
                <w:rFonts w:ascii="Arial" w:hAnsi="Arial" w:cs="Arial"/>
              </w:rPr>
              <w:t>20</w:t>
            </w: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570"/>
          <w:tblCellSpacing w:w="5" w:type="nil"/>
        </w:trPr>
        <w:tc>
          <w:tcPr>
            <w:tcW w:w="2694" w:type="dxa"/>
            <w:vMerge/>
            <w:tcBorders>
              <w:left w:val="single" w:sz="8" w:space="0" w:color="auto"/>
              <w:right w:val="single" w:sz="8" w:space="0" w:color="auto"/>
            </w:tcBorders>
          </w:tcPr>
          <w:p w:rsidR="00CC689A" w:rsidRPr="00EB09EA"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8" w:space="0" w:color="auto"/>
              <w:bottom w:val="single" w:sz="4" w:space="0" w:color="auto"/>
              <w:right w:val="single" w:sz="8" w:space="0" w:color="auto"/>
            </w:tcBorders>
          </w:tcPr>
          <w:p w:rsidR="00CC689A" w:rsidRPr="00EB09EA" w:rsidRDefault="00CC689A" w:rsidP="0018629C">
            <w:pPr>
              <w:widowControl w:val="0"/>
              <w:autoSpaceDE w:val="0"/>
              <w:autoSpaceDN w:val="0"/>
              <w:adjustRightInd w:val="0"/>
              <w:rPr>
                <w:rFonts w:ascii="Arial" w:hAnsi="Arial" w:cs="Arial"/>
              </w:rPr>
            </w:pPr>
            <w:r w:rsidRPr="00EB09EA">
              <w:rPr>
                <w:rFonts w:ascii="Arial" w:hAnsi="Arial" w:cs="Arial"/>
              </w:rPr>
              <w:t xml:space="preserve">местный бюджет    </w:t>
            </w:r>
          </w:p>
        </w:tc>
        <w:tc>
          <w:tcPr>
            <w:tcW w:w="1488" w:type="dxa"/>
            <w:tcBorders>
              <w:top w:val="single" w:sz="4" w:space="0" w:color="auto"/>
              <w:left w:val="single" w:sz="8" w:space="0" w:color="auto"/>
              <w:bottom w:val="single" w:sz="4" w:space="0" w:color="auto"/>
              <w:right w:val="single" w:sz="8" w:space="0" w:color="auto"/>
            </w:tcBorders>
          </w:tcPr>
          <w:p w:rsidR="00CC689A" w:rsidRPr="00EB09EA" w:rsidRDefault="009C0D8F" w:rsidP="0018629C">
            <w:pPr>
              <w:widowControl w:val="0"/>
              <w:autoSpaceDE w:val="0"/>
              <w:autoSpaceDN w:val="0"/>
              <w:adjustRightInd w:val="0"/>
              <w:jc w:val="center"/>
              <w:rPr>
                <w:rFonts w:ascii="Arial" w:hAnsi="Arial" w:cs="Arial"/>
              </w:rPr>
            </w:pPr>
            <w:r w:rsidRPr="00EB09EA">
              <w:rPr>
                <w:rFonts w:ascii="Arial" w:hAnsi="Arial" w:cs="Arial"/>
              </w:rPr>
              <w:t>20</w:t>
            </w:r>
          </w:p>
        </w:tc>
        <w:tc>
          <w:tcPr>
            <w:tcW w:w="1364"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4"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r w:rsidR="00CC689A" w:rsidRPr="00504321" w:rsidTr="0018629C">
        <w:trPr>
          <w:trHeight w:val="1680"/>
          <w:tblCellSpacing w:w="5" w:type="nil"/>
        </w:trPr>
        <w:tc>
          <w:tcPr>
            <w:tcW w:w="2694" w:type="dxa"/>
            <w:vMerge/>
            <w:tcBorders>
              <w:left w:val="single" w:sz="8" w:space="0" w:color="auto"/>
              <w:bottom w:val="single" w:sz="8" w:space="0" w:color="auto"/>
              <w:right w:val="single" w:sz="8" w:space="0" w:color="auto"/>
            </w:tcBorders>
          </w:tcPr>
          <w:p w:rsidR="00CC689A" w:rsidRPr="00EB09EA" w:rsidRDefault="00CC689A" w:rsidP="0018629C">
            <w:pPr>
              <w:widowControl w:val="0"/>
              <w:autoSpaceDE w:val="0"/>
              <w:autoSpaceDN w:val="0"/>
              <w:adjustRightInd w:val="0"/>
              <w:jc w:val="both"/>
              <w:rPr>
                <w:rFonts w:ascii="Arial" w:hAnsi="Arial" w:cs="Arial"/>
                <w:b/>
                <w:u w:val="single"/>
              </w:rPr>
            </w:pPr>
          </w:p>
        </w:tc>
        <w:tc>
          <w:tcPr>
            <w:tcW w:w="2712" w:type="dxa"/>
            <w:tcBorders>
              <w:top w:val="single" w:sz="4" w:space="0" w:color="auto"/>
              <w:left w:val="single" w:sz="8" w:space="0" w:color="auto"/>
              <w:bottom w:val="single" w:sz="8" w:space="0" w:color="auto"/>
              <w:right w:val="single" w:sz="8" w:space="0" w:color="auto"/>
            </w:tcBorders>
          </w:tcPr>
          <w:p w:rsidR="00CC689A" w:rsidRPr="00EB09EA" w:rsidRDefault="00CC689A" w:rsidP="0018629C">
            <w:pPr>
              <w:widowControl w:val="0"/>
              <w:autoSpaceDE w:val="0"/>
              <w:autoSpaceDN w:val="0"/>
              <w:adjustRightInd w:val="0"/>
              <w:rPr>
                <w:rFonts w:ascii="Arial" w:hAnsi="Arial" w:cs="Arial"/>
              </w:rPr>
            </w:pPr>
            <w:r w:rsidRPr="00EB09EA">
              <w:rPr>
                <w:rFonts w:ascii="Arial" w:hAnsi="Arial" w:cs="Arial"/>
              </w:rPr>
              <w:t xml:space="preserve">иные не           </w:t>
            </w:r>
          </w:p>
          <w:p w:rsidR="00CC689A" w:rsidRPr="00EB09EA" w:rsidRDefault="00CC689A" w:rsidP="0018629C">
            <w:pPr>
              <w:widowControl w:val="0"/>
              <w:autoSpaceDE w:val="0"/>
              <w:autoSpaceDN w:val="0"/>
              <w:adjustRightInd w:val="0"/>
              <w:rPr>
                <w:rFonts w:ascii="Arial" w:hAnsi="Arial" w:cs="Arial"/>
              </w:rPr>
            </w:pPr>
            <w:r w:rsidRPr="00EB09EA">
              <w:rPr>
                <w:rFonts w:ascii="Arial" w:hAnsi="Arial" w:cs="Arial"/>
              </w:rPr>
              <w:t xml:space="preserve">запрещенные       </w:t>
            </w:r>
          </w:p>
          <w:p w:rsidR="00CC689A" w:rsidRPr="00EB09EA" w:rsidRDefault="00CC689A" w:rsidP="0018629C">
            <w:pPr>
              <w:widowControl w:val="0"/>
              <w:autoSpaceDE w:val="0"/>
              <w:autoSpaceDN w:val="0"/>
              <w:adjustRightInd w:val="0"/>
              <w:rPr>
                <w:rFonts w:ascii="Arial" w:hAnsi="Arial" w:cs="Arial"/>
              </w:rPr>
            </w:pPr>
            <w:r w:rsidRPr="00EB09EA">
              <w:rPr>
                <w:rFonts w:ascii="Arial" w:hAnsi="Arial" w:cs="Arial"/>
              </w:rPr>
              <w:t xml:space="preserve">законодательством </w:t>
            </w:r>
          </w:p>
          <w:p w:rsidR="00CC689A" w:rsidRPr="00EB09EA" w:rsidRDefault="00CC689A" w:rsidP="0018629C">
            <w:pPr>
              <w:widowControl w:val="0"/>
              <w:autoSpaceDE w:val="0"/>
              <w:autoSpaceDN w:val="0"/>
              <w:adjustRightInd w:val="0"/>
              <w:rPr>
                <w:rFonts w:ascii="Arial" w:hAnsi="Arial" w:cs="Arial"/>
              </w:rPr>
            </w:pPr>
            <w:r w:rsidRPr="00EB09EA">
              <w:rPr>
                <w:rFonts w:ascii="Arial" w:hAnsi="Arial" w:cs="Arial"/>
              </w:rPr>
              <w:t>источники</w:t>
            </w:r>
          </w:p>
        </w:tc>
        <w:tc>
          <w:tcPr>
            <w:tcW w:w="1488" w:type="dxa"/>
            <w:tcBorders>
              <w:top w:val="single" w:sz="4" w:space="0" w:color="auto"/>
              <w:left w:val="single" w:sz="8" w:space="0" w:color="auto"/>
              <w:bottom w:val="single" w:sz="8" w:space="0" w:color="auto"/>
              <w:right w:val="single" w:sz="8" w:space="0" w:color="auto"/>
            </w:tcBorders>
          </w:tcPr>
          <w:p w:rsidR="00CC689A" w:rsidRPr="00EB09EA" w:rsidRDefault="00CC689A" w:rsidP="0018629C">
            <w:pPr>
              <w:widowControl w:val="0"/>
              <w:autoSpaceDE w:val="0"/>
              <w:autoSpaceDN w:val="0"/>
              <w:adjustRightInd w:val="0"/>
              <w:jc w:val="center"/>
              <w:rPr>
                <w:rFonts w:ascii="Arial" w:hAnsi="Arial" w:cs="Arial"/>
              </w:rPr>
            </w:pPr>
          </w:p>
        </w:tc>
        <w:tc>
          <w:tcPr>
            <w:tcW w:w="1364" w:type="dxa"/>
            <w:tcBorders>
              <w:top w:val="single" w:sz="4" w:space="0" w:color="auto"/>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1488" w:type="dxa"/>
            <w:tcBorders>
              <w:top w:val="single" w:sz="4" w:space="0" w:color="auto"/>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jc w:val="center"/>
              <w:rPr>
                <w:rFonts w:ascii="Arial" w:hAnsi="Arial" w:cs="Arial"/>
                <w:highlight w:val="yellow"/>
              </w:rPr>
            </w:pPr>
          </w:p>
        </w:tc>
        <w:tc>
          <w:tcPr>
            <w:tcW w:w="992" w:type="dxa"/>
            <w:tcBorders>
              <w:top w:val="single" w:sz="4" w:space="0" w:color="auto"/>
              <w:left w:val="single" w:sz="8" w:space="0" w:color="auto"/>
              <w:bottom w:val="single" w:sz="8" w:space="0" w:color="auto"/>
              <w:right w:val="single" w:sz="8" w:space="0" w:color="auto"/>
            </w:tcBorders>
          </w:tcPr>
          <w:p w:rsidR="00CC689A" w:rsidRPr="00504321" w:rsidRDefault="00CC689A" w:rsidP="0018629C">
            <w:pPr>
              <w:widowControl w:val="0"/>
              <w:autoSpaceDE w:val="0"/>
              <w:autoSpaceDN w:val="0"/>
              <w:adjustRightInd w:val="0"/>
              <w:jc w:val="both"/>
              <w:rPr>
                <w:rFonts w:ascii="Arial" w:hAnsi="Arial" w:cs="Arial"/>
                <w:highlight w:val="yellow"/>
              </w:rPr>
            </w:pPr>
          </w:p>
        </w:tc>
      </w:tr>
    </w:tbl>
    <w:p w:rsidR="00CC689A" w:rsidRPr="002669A6" w:rsidRDefault="00CC689A" w:rsidP="00CC689A">
      <w:pPr>
        <w:widowControl w:val="0"/>
        <w:autoSpaceDE w:val="0"/>
        <w:autoSpaceDN w:val="0"/>
        <w:adjustRightInd w:val="0"/>
        <w:ind w:firstLine="540"/>
        <w:jc w:val="both"/>
        <w:rPr>
          <w:rFonts w:ascii="Arial" w:hAnsi="Arial" w:cs="Arial"/>
          <w:sz w:val="20"/>
          <w:szCs w:val="20"/>
        </w:rPr>
      </w:pPr>
      <w:r w:rsidRPr="002669A6">
        <w:rPr>
          <w:rFonts w:ascii="Arial" w:hAnsi="Arial" w:cs="Arial"/>
          <w:sz w:val="20"/>
          <w:szCs w:val="20"/>
        </w:rPr>
        <w:t>* В случае увеличения планового периода объем финансовых ресурсов указывается на каждый год планового периода в отдельной графе.</w:t>
      </w:r>
    </w:p>
    <w:p w:rsidR="00CC689A" w:rsidRPr="00504321" w:rsidRDefault="00CC689A" w:rsidP="00CC689A">
      <w:pPr>
        <w:tabs>
          <w:tab w:val="left" w:pos="3765"/>
        </w:tabs>
        <w:rPr>
          <w:rFonts w:ascii="Arial" w:hAnsi="Arial" w:cs="Arial"/>
          <w:highlight w:val="yellow"/>
        </w:rPr>
      </w:pPr>
    </w:p>
    <w:p w:rsidR="00CC689A" w:rsidRPr="004707E3" w:rsidRDefault="00CC689A" w:rsidP="00CC689A">
      <w:pPr>
        <w:widowControl w:val="0"/>
        <w:autoSpaceDE w:val="0"/>
        <w:autoSpaceDN w:val="0"/>
        <w:adjustRightInd w:val="0"/>
        <w:jc w:val="center"/>
        <w:rPr>
          <w:rFonts w:ascii="Arial" w:hAnsi="Arial" w:cs="Arial"/>
          <w:b/>
        </w:rPr>
      </w:pPr>
      <w:r w:rsidRPr="004707E3">
        <w:rPr>
          <w:rFonts w:ascii="Arial" w:hAnsi="Arial" w:cs="Arial"/>
          <w:b/>
        </w:rPr>
        <w:t>6.Сведения о планируемых значениях целевых показателей</w:t>
      </w:r>
    </w:p>
    <w:p w:rsidR="00CC689A" w:rsidRPr="004707E3" w:rsidRDefault="00CC689A" w:rsidP="00CC689A">
      <w:pPr>
        <w:widowControl w:val="0"/>
        <w:autoSpaceDE w:val="0"/>
        <w:autoSpaceDN w:val="0"/>
        <w:adjustRightInd w:val="0"/>
        <w:jc w:val="center"/>
        <w:rPr>
          <w:rFonts w:ascii="Arial" w:hAnsi="Arial" w:cs="Arial"/>
          <w:b/>
        </w:rPr>
      </w:pPr>
      <w:r w:rsidRPr="004707E3">
        <w:rPr>
          <w:rFonts w:ascii="Arial" w:hAnsi="Arial" w:cs="Arial"/>
          <w:b/>
        </w:rPr>
        <w:t>(индикаторов) муниципальной программы</w:t>
      </w:r>
    </w:p>
    <w:tbl>
      <w:tblPr>
        <w:tblW w:w="10725" w:type="dxa"/>
        <w:tblCellSpacing w:w="5" w:type="nil"/>
        <w:tblInd w:w="75" w:type="dxa"/>
        <w:tblLayout w:type="fixed"/>
        <w:tblCellMar>
          <w:left w:w="75" w:type="dxa"/>
          <w:right w:w="75" w:type="dxa"/>
        </w:tblCellMar>
        <w:tblLook w:val="0000"/>
      </w:tblPr>
      <w:tblGrid>
        <w:gridCol w:w="2694"/>
        <w:gridCol w:w="2268"/>
        <w:gridCol w:w="1243"/>
        <w:gridCol w:w="1243"/>
        <w:gridCol w:w="1243"/>
        <w:gridCol w:w="1243"/>
        <w:gridCol w:w="791"/>
      </w:tblGrid>
      <w:tr w:rsidR="00CC689A" w:rsidRPr="004707E3" w:rsidTr="0018629C">
        <w:trPr>
          <w:trHeight w:val="540"/>
          <w:tblCellSpacing w:w="5" w:type="nil"/>
        </w:trPr>
        <w:tc>
          <w:tcPr>
            <w:tcW w:w="2694" w:type="dxa"/>
            <w:vMerge w:val="restart"/>
            <w:tcBorders>
              <w:top w:val="single" w:sz="8"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Наименование </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муниципальной</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программы,  </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подпрограммы,</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мероприятия </w:t>
            </w:r>
          </w:p>
        </w:tc>
        <w:tc>
          <w:tcPr>
            <w:tcW w:w="2268" w:type="dxa"/>
            <w:vMerge w:val="restart"/>
            <w:tcBorders>
              <w:top w:val="single" w:sz="8"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Наименование   </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целевого     </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показателя    </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(индикатора)   </w:t>
            </w:r>
          </w:p>
        </w:tc>
        <w:tc>
          <w:tcPr>
            <w:tcW w:w="1243" w:type="dxa"/>
            <w:vMerge w:val="restart"/>
            <w:tcBorders>
              <w:top w:val="single" w:sz="8" w:space="0" w:color="auto"/>
              <w:left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Единица </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измерения</w:t>
            </w:r>
          </w:p>
        </w:tc>
        <w:tc>
          <w:tcPr>
            <w:tcW w:w="4520" w:type="dxa"/>
            <w:gridSpan w:val="4"/>
            <w:tcBorders>
              <w:top w:val="single" w:sz="8"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Плановое значение целевого    </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показателя (индикатора)      </w:t>
            </w:r>
          </w:p>
        </w:tc>
      </w:tr>
      <w:tr w:rsidR="00CC689A" w:rsidRPr="004707E3" w:rsidTr="0018629C">
        <w:trPr>
          <w:trHeight w:val="540"/>
          <w:tblCellSpacing w:w="5" w:type="nil"/>
        </w:trPr>
        <w:tc>
          <w:tcPr>
            <w:tcW w:w="2694" w:type="dxa"/>
            <w:vMerge/>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ind w:firstLine="540"/>
              <w:rPr>
                <w:rFonts w:ascii="Arial" w:hAnsi="Arial" w:cs="Arial"/>
              </w:rPr>
            </w:pPr>
          </w:p>
        </w:tc>
        <w:tc>
          <w:tcPr>
            <w:tcW w:w="2268" w:type="dxa"/>
            <w:vMerge/>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ind w:firstLine="540"/>
              <w:rPr>
                <w:rFonts w:ascii="Arial" w:hAnsi="Arial" w:cs="Arial"/>
              </w:rPr>
            </w:pPr>
          </w:p>
        </w:tc>
        <w:tc>
          <w:tcPr>
            <w:tcW w:w="1243" w:type="dxa"/>
            <w:vMerge/>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ind w:firstLine="540"/>
              <w:rPr>
                <w:rFonts w:ascii="Arial" w:hAnsi="Arial" w:cs="Arial"/>
              </w:rPr>
            </w:pP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очередной</w:t>
            </w:r>
          </w:p>
          <w:p w:rsidR="00CC689A" w:rsidRPr="004707E3" w:rsidRDefault="00CC689A" w:rsidP="00FD6396">
            <w:pPr>
              <w:widowControl w:val="0"/>
              <w:autoSpaceDE w:val="0"/>
              <w:autoSpaceDN w:val="0"/>
              <w:adjustRightInd w:val="0"/>
              <w:rPr>
                <w:rFonts w:ascii="Arial" w:hAnsi="Arial" w:cs="Arial"/>
              </w:rPr>
            </w:pPr>
            <w:r w:rsidRPr="004707E3">
              <w:rPr>
                <w:rFonts w:ascii="Arial" w:hAnsi="Arial" w:cs="Arial"/>
              </w:rPr>
              <w:t xml:space="preserve">   год   </w:t>
            </w:r>
            <w:r w:rsidR="00054859" w:rsidRPr="004707E3">
              <w:rPr>
                <w:rFonts w:ascii="Arial" w:hAnsi="Arial" w:cs="Arial"/>
              </w:rPr>
              <w:t>201</w:t>
            </w:r>
            <w:r w:rsidR="00FD6396" w:rsidRPr="004707E3">
              <w:rPr>
                <w:rFonts w:ascii="Arial" w:hAnsi="Arial" w:cs="Arial"/>
              </w:rPr>
              <w:t>9</w:t>
            </w:r>
            <w:r w:rsidR="00054859" w:rsidRPr="004707E3">
              <w:rPr>
                <w:rFonts w:ascii="Arial" w:hAnsi="Arial" w:cs="Arial"/>
              </w:rPr>
              <w:t>г</w:t>
            </w: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1-й год </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планового</w:t>
            </w:r>
          </w:p>
          <w:p w:rsidR="00CC689A" w:rsidRPr="004707E3" w:rsidRDefault="00CC689A" w:rsidP="00FD6396">
            <w:pPr>
              <w:widowControl w:val="0"/>
              <w:autoSpaceDE w:val="0"/>
              <w:autoSpaceDN w:val="0"/>
              <w:adjustRightInd w:val="0"/>
              <w:rPr>
                <w:rFonts w:ascii="Arial" w:hAnsi="Arial" w:cs="Arial"/>
              </w:rPr>
            </w:pPr>
            <w:r w:rsidRPr="004707E3">
              <w:rPr>
                <w:rFonts w:ascii="Arial" w:hAnsi="Arial" w:cs="Arial"/>
              </w:rPr>
              <w:t xml:space="preserve"> периода </w:t>
            </w:r>
            <w:r w:rsidR="00054859" w:rsidRPr="004707E3">
              <w:rPr>
                <w:rFonts w:ascii="Arial" w:hAnsi="Arial" w:cs="Arial"/>
              </w:rPr>
              <w:t>20</w:t>
            </w:r>
            <w:r w:rsidR="00FD6396" w:rsidRPr="004707E3">
              <w:rPr>
                <w:rFonts w:ascii="Arial" w:hAnsi="Arial" w:cs="Arial"/>
              </w:rPr>
              <w:t>20</w:t>
            </w:r>
            <w:r w:rsidR="00054859" w:rsidRPr="004707E3">
              <w:rPr>
                <w:rFonts w:ascii="Arial" w:hAnsi="Arial" w:cs="Arial"/>
              </w:rPr>
              <w:t>г</w:t>
            </w: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2-й год </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планового</w:t>
            </w:r>
          </w:p>
          <w:p w:rsidR="00CC689A" w:rsidRPr="004707E3" w:rsidRDefault="00CC689A" w:rsidP="00FD6396">
            <w:pPr>
              <w:widowControl w:val="0"/>
              <w:autoSpaceDE w:val="0"/>
              <w:autoSpaceDN w:val="0"/>
              <w:adjustRightInd w:val="0"/>
              <w:rPr>
                <w:rFonts w:ascii="Arial" w:hAnsi="Arial" w:cs="Arial"/>
              </w:rPr>
            </w:pPr>
            <w:r w:rsidRPr="004707E3">
              <w:rPr>
                <w:rFonts w:ascii="Arial" w:hAnsi="Arial" w:cs="Arial"/>
              </w:rPr>
              <w:t xml:space="preserve"> периода </w:t>
            </w:r>
            <w:r w:rsidR="00054859" w:rsidRPr="004707E3">
              <w:rPr>
                <w:rFonts w:ascii="Arial" w:hAnsi="Arial" w:cs="Arial"/>
              </w:rPr>
              <w:t xml:space="preserve"> 202</w:t>
            </w:r>
            <w:r w:rsidR="00FD6396" w:rsidRPr="004707E3">
              <w:rPr>
                <w:rFonts w:ascii="Arial" w:hAnsi="Arial" w:cs="Arial"/>
              </w:rPr>
              <w:t>1</w:t>
            </w:r>
            <w:r w:rsidR="00054859" w:rsidRPr="004707E3">
              <w:rPr>
                <w:rFonts w:ascii="Arial" w:hAnsi="Arial" w:cs="Arial"/>
              </w:rPr>
              <w:t>г</w:t>
            </w:r>
          </w:p>
        </w:tc>
        <w:tc>
          <w:tcPr>
            <w:tcW w:w="791"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 xml:space="preserve">... </w:t>
            </w:r>
            <w:hyperlink w:anchor="Par283" w:history="1">
              <w:r w:rsidRPr="004707E3">
                <w:rPr>
                  <w:rFonts w:ascii="Arial" w:hAnsi="Arial" w:cs="Arial"/>
                  <w:color w:val="0000FF"/>
                </w:rPr>
                <w:t>*</w:t>
              </w:r>
            </w:hyperlink>
          </w:p>
        </w:tc>
      </w:tr>
      <w:tr w:rsidR="00CC689A" w:rsidRPr="004707E3" w:rsidTr="0018629C">
        <w:trPr>
          <w:tblCellSpacing w:w="5" w:type="nil"/>
        </w:trPr>
        <w:tc>
          <w:tcPr>
            <w:tcW w:w="2694"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jc w:val="center"/>
              <w:rPr>
                <w:rFonts w:ascii="Arial" w:hAnsi="Arial" w:cs="Arial"/>
                <w:sz w:val="18"/>
                <w:szCs w:val="18"/>
              </w:rPr>
            </w:pPr>
            <w:r w:rsidRPr="004707E3">
              <w:rPr>
                <w:rFonts w:ascii="Arial" w:hAnsi="Arial" w:cs="Arial"/>
                <w:sz w:val="18"/>
                <w:szCs w:val="18"/>
              </w:rPr>
              <w:t>1</w:t>
            </w:r>
          </w:p>
        </w:tc>
        <w:tc>
          <w:tcPr>
            <w:tcW w:w="2268"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jc w:val="center"/>
              <w:rPr>
                <w:rFonts w:ascii="Arial" w:hAnsi="Arial" w:cs="Arial"/>
                <w:sz w:val="18"/>
                <w:szCs w:val="18"/>
              </w:rPr>
            </w:pPr>
            <w:r w:rsidRPr="004707E3">
              <w:rPr>
                <w:rFonts w:ascii="Arial" w:hAnsi="Arial" w:cs="Arial"/>
                <w:sz w:val="18"/>
                <w:szCs w:val="18"/>
              </w:rPr>
              <w:t>2</w:t>
            </w: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jc w:val="center"/>
              <w:rPr>
                <w:rFonts w:ascii="Arial" w:hAnsi="Arial" w:cs="Arial"/>
                <w:sz w:val="18"/>
                <w:szCs w:val="18"/>
              </w:rPr>
            </w:pPr>
            <w:r w:rsidRPr="004707E3">
              <w:rPr>
                <w:rFonts w:ascii="Arial" w:hAnsi="Arial" w:cs="Arial"/>
                <w:sz w:val="18"/>
                <w:szCs w:val="18"/>
              </w:rPr>
              <w:t>3</w:t>
            </w: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jc w:val="center"/>
              <w:rPr>
                <w:rFonts w:ascii="Arial" w:hAnsi="Arial" w:cs="Arial"/>
                <w:sz w:val="18"/>
                <w:szCs w:val="18"/>
              </w:rPr>
            </w:pPr>
            <w:r w:rsidRPr="004707E3">
              <w:rPr>
                <w:rFonts w:ascii="Arial" w:hAnsi="Arial" w:cs="Arial"/>
                <w:sz w:val="18"/>
                <w:szCs w:val="18"/>
              </w:rPr>
              <w:t>4</w:t>
            </w: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jc w:val="center"/>
              <w:rPr>
                <w:rFonts w:ascii="Arial" w:hAnsi="Arial" w:cs="Arial"/>
                <w:sz w:val="18"/>
                <w:szCs w:val="18"/>
              </w:rPr>
            </w:pPr>
            <w:r w:rsidRPr="004707E3">
              <w:rPr>
                <w:rFonts w:ascii="Arial" w:hAnsi="Arial" w:cs="Arial"/>
                <w:sz w:val="18"/>
                <w:szCs w:val="18"/>
              </w:rPr>
              <w:t>5</w:t>
            </w: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jc w:val="center"/>
              <w:rPr>
                <w:rFonts w:ascii="Arial" w:hAnsi="Arial" w:cs="Arial"/>
                <w:sz w:val="18"/>
                <w:szCs w:val="18"/>
              </w:rPr>
            </w:pPr>
            <w:r w:rsidRPr="004707E3">
              <w:rPr>
                <w:rFonts w:ascii="Arial" w:hAnsi="Arial" w:cs="Arial"/>
                <w:sz w:val="18"/>
                <w:szCs w:val="18"/>
              </w:rPr>
              <w:t>6</w:t>
            </w:r>
          </w:p>
        </w:tc>
        <w:tc>
          <w:tcPr>
            <w:tcW w:w="791"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jc w:val="center"/>
              <w:rPr>
                <w:rFonts w:ascii="Arial" w:hAnsi="Arial" w:cs="Arial"/>
                <w:sz w:val="18"/>
                <w:szCs w:val="18"/>
              </w:rPr>
            </w:pPr>
            <w:r w:rsidRPr="004707E3">
              <w:rPr>
                <w:rFonts w:ascii="Arial" w:hAnsi="Arial" w:cs="Arial"/>
                <w:sz w:val="18"/>
                <w:szCs w:val="18"/>
              </w:rPr>
              <w:t>7</w:t>
            </w:r>
          </w:p>
        </w:tc>
      </w:tr>
      <w:tr w:rsidR="00CC689A" w:rsidRPr="004707E3" w:rsidTr="0018629C">
        <w:trPr>
          <w:trHeight w:val="540"/>
          <w:tblCellSpacing w:w="5" w:type="nil"/>
        </w:trPr>
        <w:tc>
          <w:tcPr>
            <w:tcW w:w="2694" w:type="dxa"/>
            <w:vMerge w:val="restart"/>
            <w:tcBorders>
              <w:left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b/>
              </w:rPr>
            </w:pPr>
            <w:r w:rsidRPr="004707E3">
              <w:rPr>
                <w:rFonts w:ascii="Arial" w:hAnsi="Arial" w:cs="Arial"/>
                <w:b/>
              </w:rPr>
              <w:t>Муниципальная</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b/>
              </w:rPr>
              <w:t>программа</w:t>
            </w:r>
            <w:r w:rsidRPr="004707E3">
              <w:rPr>
                <w:rFonts w:ascii="Arial" w:hAnsi="Arial" w:cs="Arial"/>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характера»</w:t>
            </w:r>
          </w:p>
        </w:tc>
        <w:tc>
          <w:tcPr>
            <w:tcW w:w="2268"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jc w:val="both"/>
              <w:rPr>
                <w:rFonts w:ascii="Arial" w:hAnsi="Arial" w:cs="Arial"/>
              </w:rPr>
            </w:pPr>
            <w:r w:rsidRPr="004707E3">
              <w:rPr>
                <w:rFonts w:ascii="Arial" w:hAnsi="Arial" w:cs="Arial"/>
              </w:rPr>
              <w:t>Повышение уровня подготовки</w:t>
            </w:r>
          </w:p>
          <w:p w:rsidR="00CC689A" w:rsidRPr="004707E3" w:rsidRDefault="00CC689A" w:rsidP="0018629C">
            <w:pPr>
              <w:widowControl w:val="0"/>
              <w:autoSpaceDE w:val="0"/>
              <w:autoSpaceDN w:val="0"/>
              <w:adjustRightInd w:val="0"/>
              <w:jc w:val="both"/>
              <w:rPr>
                <w:rFonts w:ascii="Arial" w:hAnsi="Arial" w:cs="Arial"/>
              </w:rPr>
            </w:pPr>
            <w:r w:rsidRPr="004707E3">
              <w:rPr>
                <w:rFonts w:ascii="Arial" w:hAnsi="Arial" w:cs="Arial"/>
              </w:rPr>
              <w:t>специалистов, руководящего состава</w:t>
            </w: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чел</w:t>
            </w: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1</w:t>
            </w: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c>
          <w:tcPr>
            <w:tcW w:w="1243"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c>
          <w:tcPr>
            <w:tcW w:w="791" w:type="dxa"/>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r>
      <w:tr w:rsidR="00CC689A" w:rsidRPr="004707E3" w:rsidTr="0018629C">
        <w:trPr>
          <w:trHeight w:val="510"/>
          <w:tblCellSpacing w:w="5" w:type="nil"/>
        </w:trPr>
        <w:tc>
          <w:tcPr>
            <w:tcW w:w="2694" w:type="dxa"/>
            <w:vMerge/>
            <w:tcBorders>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ind w:firstLine="540"/>
              <w:rPr>
                <w:rFonts w:ascii="Arial" w:hAnsi="Arial" w:cs="Arial"/>
              </w:rPr>
            </w:pPr>
          </w:p>
        </w:tc>
        <w:tc>
          <w:tcPr>
            <w:tcW w:w="2268" w:type="dxa"/>
            <w:tcBorders>
              <w:top w:val="single" w:sz="4"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Повышение уровня подготовки</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специалистов, руководящего состава</w:t>
            </w:r>
          </w:p>
        </w:tc>
        <w:tc>
          <w:tcPr>
            <w:tcW w:w="1243" w:type="dxa"/>
            <w:tcBorders>
              <w:top w:val="single" w:sz="4" w:space="0" w:color="auto"/>
              <w:left w:val="single" w:sz="8" w:space="0" w:color="auto"/>
              <w:bottom w:val="single" w:sz="8" w:space="0" w:color="auto"/>
              <w:right w:val="single" w:sz="8" w:space="0" w:color="auto"/>
            </w:tcBorders>
          </w:tcPr>
          <w:p w:rsidR="00CC689A" w:rsidRPr="004707E3" w:rsidRDefault="00925FAD" w:rsidP="0018629C">
            <w:pPr>
              <w:widowControl w:val="0"/>
              <w:autoSpaceDE w:val="0"/>
              <w:autoSpaceDN w:val="0"/>
              <w:adjustRightInd w:val="0"/>
              <w:rPr>
                <w:rFonts w:ascii="Arial" w:hAnsi="Arial" w:cs="Arial"/>
              </w:rPr>
            </w:pPr>
            <w:r w:rsidRPr="004707E3">
              <w:rPr>
                <w:rFonts w:ascii="Arial" w:hAnsi="Arial" w:cs="Arial"/>
              </w:rPr>
              <w:t>руб</w:t>
            </w:r>
          </w:p>
        </w:tc>
        <w:tc>
          <w:tcPr>
            <w:tcW w:w="1243" w:type="dxa"/>
            <w:tcBorders>
              <w:top w:val="single" w:sz="4" w:space="0" w:color="auto"/>
              <w:left w:val="single" w:sz="8" w:space="0" w:color="auto"/>
              <w:bottom w:val="single" w:sz="8" w:space="0" w:color="auto"/>
              <w:right w:val="single" w:sz="8" w:space="0" w:color="auto"/>
            </w:tcBorders>
          </w:tcPr>
          <w:p w:rsidR="00CC689A" w:rsidRPr="004707E3" w:rsidRDefault="00FD6396" w:rsidP="00925FAD">
            <w:pPr>
              <w:widowControl w:val="0"/>
              <w:autoSpaceDE w:val="0"/>
              <w:autoSpaceDN w:val="0"/>
              <w:adjustRightInd w:val="0"/>
              <w:rPr>
                <w:rFonts w:ascii="Arial" w:hAnsi="Arial" w:cs="Arial"/>
              </w:rPr>
            </w:pPr>
            <w:r w:rsidRPr="004707E3">
              <w:rPr>
                <w:rFonts w:ascii="Arial" w:hAnsi="Arial" w:cs="Arial"/>
              </w:rPr>
              <w:t>60</w:t>
            </w:r>
          </w:p>
        </w:tc>
        <w:tc>
          <w:tcPr>
            <w:tcW w:w="1243" w:type="dxa"/>
            <w:tcBorders>
              <w:top w:val="single" w:sz="4"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c>
          <w:tcPr>
            <w:tcW w:w="1243" w:type="dxa"/>
            <w:tcBorders>
              <w:top w:val="single" w:sz="4"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c>
          <w:tcPr>
            <w:tcW w:w="791" w:type="dxa"/>
            <w:tcBorders>
              <w:top w:val="single" w:sz="4"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r>
      <w:tr w:rsidR="00CC689A" w:rsidRPr="004707E3" w:rsidTr="0018629C">
        <w:trPr>
          <w:trHeight w:val="540"/>
          <w:tblCellSpacing w:w="5" w:type="nil"/>
        </w:trPr>
        <w:tc>
          <w:tcPr>
            <w:tcW w:w="2694" w:type="dxa"/>
            <w:tcBorders>
              <w:left w:val="single" w:sz="8" w:space="0" w:color="auto"/>
              <w:bottom w:val="single" w:sz="4"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b/>
                <w:u w:val="single"/>
              </w:rPr>
            </w:pPr>
            <w:r w:rsidRPr="004707E3">
              <w:rPr>
                <w:rFonts w:ascii="Arial" w:hAnsi="Arial" w:cs="Arial"/>
                <w:b/>
                <w:u w:val="single"/>
              </w:rPr>
              <w:t xml:space="preserve">Мероприятие  </w:t>
            </w:r>
          </w:p>
          <w:p w:rsidR="00CC689A" w:rsidRPr="004707E3" w:rsidRDefault="00CC689A" w:rsidP="0018629C">
            <w:pPr>
              <w:rPr>
                <w:rFonts w:ascii="Arial" w:hAnsi="Arial" w:cs="Arial"/>
              </w:rPr>
            </w:pPr>
            <w:r w:rsidRPr="004707E3">
              <w:rPr>
                <w:rFonts w:ascii="Arial" w:hAnsi="Arial" w:cs="Arial"/>
              </w:rPr>
              <w:t>«Профилактика и подготовка к тушению лесных пожаров»</w:t>
            </w:r>
          </w:p>
        </w:tc>
        <w:tc>
          <w:tcPr>
            <w:tcW w:w="2268" w:type="dxa"/>
            <w:tcBorders>
              <w:left w:val="single" w:sz="8" w:space="0" w:color="auto"/>
              <w:bottom w:val="single" w:sz="4"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Обеспечение инвентарем и оборудованием пожаротушения</w:t>
            </w:r>
          </w:p>
        </w:tc>
        <w:tc>
          <w:tcPr>
            <w:tcW w:w="1243" w:type="dxa"/>
            <w:tcBorders>
              <w:left w:val="single" w:sz="8" w:space="0" w:color="auto"/>
              <w:bottom w:val="single" w:sz="4"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руб</w:t>
            </w:r>
          </w:p>
        </w:tc>
        <w:tc>
          <w:tcPr>
            <w:tcW w:w="1243" w:type="dxa"/>
            <w:tcBorders>
              <w:left w:val="single" w:sz="8" w:space="0" w:color="auto"/>
              <w:bottom w:val="single" w:sz="4" w:space="0" w:color="auto"/>
              <w:right w:val="single" w:sz="8" w:space="0" w:color="auto"/>
            </w:tcBorders>
          </w:tcPr>
          <w:p w:rsidR="00CC689A" w:rsidRPr="004707E3" w:rsidRDefault="004707E3" w:rsidP="0018629C">
            <w:pPr>
              <w:widowControl w:val="0"/>
              <w:autoSpaceDE w:val="0"/>
              <w:autoSpaceDN w:val="0"/>
              <w:adjustRightInd w:val="0"/>
              <w:rPr>
                <w:rFonts w:ascii="Arial" w:hAnsi="Arial" w:cs="Arial"/>
              </w:rPr>
            </w:pPr>
            <w:r w:rsidRPr="004707E3">
              <w:rPr>
                <w:rFonts w:ascii="Arial" w:hAnsi="Arial" w:cs="Arial"/>
              </w:rPr>
              <w:t>40</w:t>
            </w:r>
          </w:p>
        </w:tc>
        <w:tc>
          <w:tcPr>
            <w:tcW w:w="1243" w:type="dxa"/>
            <w:tcBorders>
              <w:left w:val="single" w:sz="8" w:space="0" w:color="auto"/>
              <w:bottom w:val="single" w:sz="4"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c>
          <w:tcPr>
            <w:tcW w:w="1243" w:type="dxa"/>
            <w:tcBorders>
              <w:left w:val="single" w:sz="8" w:space="0" w:color="auto"/>
              <w:bottom w:val="single" w:sz="4"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c>
          <w:tcPr>
            <w:tcW w:w="791" w:type="dxa"/>
            <w:tcBorders>
              <w:left w:val="single" w:sz="8" w:space="0" w:color="auto"/>
              <w:bottom w:val="single" w:sz="4"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r>
      <w:tr w:rsidR="00CC689A" w:rsidRPr="004707E3" w:rsidTr="0018629C">
        <w:trPr>
          <w:trHeight w:val="540"/>
          <w:tblCellSpacing w:w="5" w:type="nil"/>
        </w:trPr>
        <w:tc>
          <w:tcPr>
            <w:tcW w:w="2694" w:type="dxa"/>
            <w:tcBorders>
              <w:top w:val="single" w:sz="4" w:space="0" w:color="auto"/>
              <w:left w:val="single" w:sz="8" w:space="0" w:color="auto"/>
              <w:bottom w:val="single" w:sz="4"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b/>
                <w:u w:val="single"/>
              </w:rPr>
            </w:pPr>
            <w:r w:rsidRPr="004707E3">
              <w:rPr>
                <w:rFonts w:ascii="Arial" w:hAnsi="Arial" w:cs="Arial"/>
                <w:b/>
                <w:u w:val="single"/>
              </w:rPr>
              <w:t>Мероприятие</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«Осуществление мероприятий по территориальной и гражданской обороне, защите населения от чрезвычайных ситуаций природного и техногенного характера»</w:t>
            </w:r>
          </w:p>
        </w:tc>
        <w:tc>
          <w:tcPr>
            <w:tcW w:w="2268" w:type="dxa"/>
            <w:tcBorders>
              <w:top w:val="single" w:sz="4"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Повышение уровня подготовки</w:t>
            </w:r>
          </w:p>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специалистов, руководящего состава</w:t>
            </w:r>
          </w:p>
        </w:tc>
        <w:tc>
          <w:tcPr>
            <w:tcW w:w="1243" w:type="dxa"/>
            <w:tcBorders>
              <w:top w:val="single" w:sz="4"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r w:rsidRPr="004707E3">
              <w:rPr>
                <w:rFonts w:ascii="Arial" w:hAnsi="Arial" w:cs="Arial"/>
              </w:rPr>
              <w:t>руб</w:t>
            </w:r>
          </w:p>
        </w:tc>
        <w:tc>
          <w:tcPr>
            <w:tcW w:w="1243" w:type="dxa"/>
            <w:tcBorders>
              <w:top w:val="single" w:sz="4" w:space="0" w:color="auto"/>
              <w:left w:val="single" w:sz="8" w:space="0" w:color="auto"/>
              <w:bottom w:val="single" w:sz="8" w:space="0" w:color="auto"/>
              <w:right w:val="single" w:sz="8" w:space="0" w:color="auto"/>
            </w:tcBorders>
          </w:tcPr>
          <w:p w:rsidR="00CC689A" w:rsidRPr="004707E3" w:rsidRDefault="009C0D8F" w:rsidP="0018629C">
            <w:pPr>
              <w:widowControl w:val="0"/>
              <w:autoSpaceDE w:val="0"/>
              <w:autoSpaceDN w:val="0"/>
              <w:adjustRightInd w:val="0"/>
              <w:rPr>
                <w:rFonts w:ascii="Arial" w:hAnsi="Arial" w:cs="Arial"/>
              </w:rPr>
            </w:pPr>
            <w:r w:rsidRPr="004707E3">
              <w:rPr>
                <w:rFonts w:ascii="Arial" w:hAnsi="Arial" w:cs="Arial"/>
              </w:rPr>
              <w:t>20</w:t>
            </w:r>
          </w:p>
        </w:tc>
        <w:tc>
          <w:tcPr>
            <w:tcW w:w="1243" w:type="dxa"/>
            <w:tcBorders>
              <w:top w:val="single" w:sz="4"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c>
          <w:tcPr>
            <w:tcW w:w="1243" w:type="dxa"/>
            <w:tcBorders>
              <w:top w:val="single" w:sz="4"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c>
          <w:tcPr>
            <w:tcW w:w="791" w:type="dxa"/>
            <w:tcBorders>
              <w:top w:val="single" w:sz="4" w:space="0" w:color="auto"/>
              <w:left w:val="single" w:sz="8" w:space="0" w:color="auto"/>
              <w:bottom w:val="single" w:sz="8" w:space="0" w:color="auto"/>
              <w:right w:val="single" w:sz="8" w:space="0" w:color="auto"/>
            </w:tcBorders>
          </w:tcPr>
          <w:p w:rsidR="00CC689A" w:rsidRPr="004707E3" w:rsidRDefault="00CC689A" w:rsidP="0018629C">
            <w:pPr>
              <w:widowControl w:val="0"/>
              <w:autoSpaceDE w:val="0"/>
              <w:autoSpaceDN w:val="0"/>
              <w:adjustRightInd w:val="0"/>
              <w:rPr>
                <w:rFonts w:ascii="Arial" w:hAnsi="Arial" w:cs="Arial"/>
              </w:rPr>
            </w:pPr>
          </w:p>
        </w:tc>
      </w:tr>
    </w:tbl>
    <w:p w:rsidR="00CC689A" w:rsidRPr="009D58AE" w:rsidRDefault="00CC689A" w:rsidP="00CC689A">
      <w:pPr>
        <w:widowControl w:val="0"/>
        <w:autoSpaceDE w:val="0"/>
        <w:autoSpaceDN w:val="0"/>
        <w:adjustRightInd w:val="0"/>
        <w:ind w:firstLine="540"/>
        <w:jc w:val="both"/>
        <w:rPr>
          <w:rFonts w:ascii="Arial" w:hAnsi="Arial" w:cs="Arial"/>
        </w:rPr>
      </w:pPr>
      <w:r w:rsidRPr="009D58AE">
        <w:rPr>
          <w:rFonts w:ascii="Arial" w:hAnsi="Arial" w:cs="Arial"/>
          <w:sz w:val="20"/>
          <w:szCs w:val="20"/>
        </w:rPr>
        <w:t>* В случае увеличения планового периода плановое значение целевого показателя (индикатора) указывается на каждый год в отдельной графе.</w:t>
      </w:r>
    </w:p>
    <w:p w:rsidR="00CC689A" w:rsidRPr="00504321" w:rsidRDefault="00CC689A" w:rsidP="00CC689A">
      <w:pPr>
        <w:tabs>
          <w:tab w:val="left" w:pos="3765"/>
        </w:tabs>
        <w:rPr>
          <w:rFonts w:ascii="Arial" w:hAnsi="Arial" w:cs="Arial"/>
          <w:highlight w:val="yellow"/>
        </w:rPr>
      </w:pPr>
    </w:p>
    <w:p w:rsidR="00CC689A" w:rsidRPr="002830FE" w:rsidRDefault="00CC689A" w:rsidP="00CC689A">
      <w:pPr>
        <w:tabs>
          <w:tab w:val="left" w:pos="4080"/>
        </w:tabs>
        <w:ind w:left="720"/>
        <w:jc w:val="center"/>
        <w:rPr>
          <w:rFonts w:ascii="Arial" w:hAnsi="Arial" w:cs="Arial"/>
          <w:b/>
        </w:rPr>
      </w:pPr>
      <w:r w:rsidRPr="002830FE">
        <w:rPr>
          <w:rFonts w:ascii="Arial" w:hAnsi="Arial" w:cs="Arial"/>
          <w:b/>
        </w:rPr>
        <w:t>7.Методика оценки эффективности муниципальной программы</w:t>
      </w:r>
    </w:p>
    <w:p w:rsidR="00CC689A" w:rsidRPr="002830FE" w:rsidRDefault="00CC689A" w:rsidP="00CC689A">
      <w:pPr>
        <w:rPr>
          <w:rFonts w:ascii="Arial" w:hAnsi="Arial" w:cs="Arial"/>
        </w:rPr>
      </w:pPr>
    </w:p>
    <w:p w:rsidR="00CC689A" w:rsidRPr="002830FE" w:rsidRDefault="00CC689A" w:rsidP="00CC689A">
      <w:pPr>
        <w:ind w:firstLine="720"/>
        <w:jc w:val="both"/>
        <w:rPr>
          <w:rFonts w:ascii="Arial" w:hAnsi="Arial" w:cs="Arial"/>
        </w:rPr>
      </w:pPr>
      <w:r w:rsidRPr="002830FE">
        <w:rPr>
          <w:rFonts w:ascii="Arial" w:hAnsi="Arial" w:cs="Arial"/>
        </w:rPr>
        <w:t xml:space="preserve">При оценке эффективности муниципальной программы необходимо учитывать степень достижения цели и решения задач, а также степень соответствия запланированному уровню затрат и эффективность использования средств. </w:t>
      </w:r>
    </w:p>
    <w:p w:rsidR="00CC689A" w:rsidRPr="002830FE" w:rsidRDefault="00CC689A" w:rsidP="00CC689A">
      <w:pPr>
        <w:ind w:firstLine="720"/>
        <w:jc w:val="both"/>
        <w:rPr>
          <w:rFonts w:ascii="Arial" w:hAnsi="Arial" w:cs="Arial"/>
        </w:rPr>
      </w:pPr>
      <w:r w:rsidRPr="002830FE">
        <w:rPr>
          <w:rFonts w:ascii="Arial" w:hAnsi="Arial" w:cs="Arial"/>
        </w:rPr>
        <w:t xml:space="preserve">Оценка степени достижения цели и решения задач муниципальной программы осуществляется на основании показателей муниципальной программы. Показатель степени </w:t>
      </w:r>
      <w:r w:rsidRPr="002830FE">
        <w:rPr>
          <w:rFonts w:ascii="Arial" w:hAnsi="Arial" w:cs="Arial"/>
        </w:rPr>
        <w:lastRenderedPageBreak/>
        <w:t>достижения целей и решения задач муниципальной программы рассчитывается по формуле (для каждого года реализации муниципальной программы):</w:t>
      </w:r>
    </w:p>
    <w:p w:rsidR="00CC689A" w:rsidRPr="002830FE" w:rsidRDefault="00CC689A" w:rsidP="00CC689A">
      <w:pPr>
        <w:tabs>
          <w:tab w:val="left" w:pos="6660"/>
        </w:tabs>
        <w:ind w:firstLine="720"/>
        <w:jc w:val="center"/>
        <w:rPr>
          <w:rFonts w:ascii="Arial" w:hAnsi="Arial" w:cs="Arial"/>
          <w:vertAlign w:val="superscript"/>
        </w:rPr>
      </w:pPr>
      <w:r w:rsidRPr="002830FE">
        <w:rPr>
          <w:rFonts w:ascii="Arial" w:hAnsi="Arial" w:cs="Arial"/>
          <w:position w:val="-28"/>
          <w:vertAlign w:val="superscript"/>
        </w:rPr>
        <w:object w:dxaOrig="1719" w:dyaOrig="680">
          <v:shape id="_x0000_i1027" type="#_x0000_t75" style="width:137.25pt;height:54pt" o:ole="">
            <v:imagedata r:id="rId7" o:title=""/>
          </v:shape>
          <o:OLEObject Type="Embed" ProgID="Equation.3" ShapeID="_x0000_i1027" DrawAspect="Content" ObjectID="_1603287577" r:id="rId11"/>
        </w:object>
      </w:r>
    </w:p>
    <w:p w:rsidR="00CC689A" w:rsidRPr="002830FE" w:rsidRDefault="00CC689A" w:rsidP="00CC689A">
      <w:pPr>
        <w:ind w:firstLine="720"/>
        <w:jc w:val="both"/>
        <w:rPr>
          <w:rFonts w:ascii="Arial" w:hAnsi="Arial" w:cs="Arial"/>
        </w:rPr>
      </w:pPr>
      <w:r w:rsidRPr="002830FE">
        <w:rPr>
          <w:rFonts w:ascii="Arial" w:hAnsi="Arial" w:cs="Arial"/>
        </w:rPr>
        <w:t>где:</w:t>
      </w:r>
    </w:p>
    <w:p w:rsidR="00CC689A" w:rsidRPr="002830FE" w:rsidRDefault="00CC689A" w:rsidP="00CC689A">
      <w:pPr>
        <w:ind w:firstLine="720"/>
        <w:jc w:val="both"/>
        <w:rPr>
          <w:rFonts w:ascii="Arial" w:hAnsi="Arial" w:cs="Arial"/>
        </w:rPr>
      </w:pPr>
      <w:r w:rsidRPr="002830FE">
        <w:rPr>
          <w:rFonts w:ascii="Arial" w:hAnsi="Arial" w:cs="Arial"/>
        </w:rPr>
        <w:t>ПДЦ – значение показателя степени достижения цели и решения задач муниципальной программы;</w:t>
      </w:r>
    </w:p>
    <w:p w:rsidR="00CC689A" w:rsidRPr="002830FE" w:rsidRDefault="00CC689A" w:rsidP="00CC689A">
      <w:pPr>
        <w:ind w:firstLine="720"/>
        <w:jc w:val="both"/>
        <w:rPr>
          <w:rFonts w:ascii="Arial" w:hAnsi="Arial" w:cs="Arial"/>
        </w:rPr>
      </w:pPr>
      <w:r w:rsidRPr="002830FE">
        <w:rPr>
          <w:rFonts w:ascii="Arial" w:hAnsi="Arial" w:cs="Arial"/>
          <w:lang w:val="en-US"/>
        </w:rPr>
        <w:t>n</w:t>
      </w:r>
      <w:r w:rsidRPr="002830FE">
        <w:rPr>
          <w:rFonts w:ascii="Arial" w:hAnsi="Arial" w:cs="Arial"/>
        </w:rPr>
        <w:t xml:space="preserve"> – число показателей достижения целей и решения задач муниципальной программы;</w:t>
      </w:r>
    </w:p>
    <w:p w:rsidR="00CC689A" w:rsidRPr="002830FE" w:rsidRDefault="00CC689A" w:rsidP="00CC689A">
      <w:pPr>
        <w:ind w:firstLine="720"/>
        <w:jc w:val="both"/>
        <w:rPr>
          <w:rFonts w:ascii="Arial" w:hAnsi="Arial" w:cs="Arial"/>
        </w:rPr>
      </w:pPr>
      <w:r w:rsidRPr="002830FE">
        <w:rPr>
          <w:rFonts w:ascii="Arial" w:hAnsi="Arial" w:cs="Arial"/>
        </w:rPr>
        <w:t>И</w:t>
      </w:r>
      <w:r w:rsidRPr="002830FE">
        <w:rPr>
          <w:rFonts w:ascii="Arial" w:hAnsi="Arial" w:cs="Arial"/>
          <w:vertAlign w:val="subscript"/>
        </w:rPr>
        <w:t>к</w:t>
      </w:r>
      <w:r w:rsidRPr="002830FE">
        <w:rPr>
          <w:rFonts w:ascii="Arial" w:hAnsi="Arial" w:cs="Arial"/>
        </w:rPr>
        <w:t xml:space="preserve"> – соотношение фактического и планового значения </w:t>
      </w:r>
      <w:r w:rsidRPr="002830FE">
        <w:rPr>
          <w:rFonts w:ascii="Arial" w:hAnsi="Arial" w:cs="Arial"/>
          <w:lang w:val="en-US"/>
        </w:rPr>
        <w:t>k</w:t>
      </w:r>
      <w:r w:rsidRPr="002830FE">
        <w:rPr>
          <w:rFonts w:ascii="Arial" w:hAnsi="Arial" w:cs="Arial"/>
        </w:rPr>
        <w:t>-го показателя достижения цели и решения задач муниципальной программы.</w:t>
      </w:r>
    </w:p>
    <w:p w:rsidR="00CC689A" w:rsidRPr="002830FE" w:rsidRDefault="00CC689A" w:rsidP="00CC689A">
      <w:pPr>
        <w:tabs>
          <w:tab w:val="left" w:pos="6660"/>
        </w:tabs>
        <w:ind w:firstLine="720"/>
        <w:jc w:val="both"/>
        <w:rPr>
          <w:rFonts w:ascii="Arial" w:hAnsi="Arial" w:cs="Arial"/>
        </w:rPr>
      </w:pPr>
      <w:r w:rsidRPr="002830FE">
        <w:rPr>
          <w:rFonts w:ascii="Arial" w:hAnsi="Arial" w:cs="Arial"/>
        </w:rPr>
        <w:t>Значение ПДЦ, превышающее единицу, свидетельствует о высокой степени эффективности реализации муниципальной программы.</w:t>
      </w:r>
    </w:p>
    <w:p w:rsidR="00CC689A" w:rsidRPr="002830FE" w:rsidRDefault="00CC689A" w:rsidP="00CC689A">
      <w:pPr>
        <w:ind w:firstLine="720"/>
        <w:jc w:val="both"/>
        <w:rPr>
          <w:rFonts w:ascii="Arial" w:hAnsi="Arial" w:cs="Arial"/>
        </w:rPr>
      </w:pPr>
      <w:r w:rsidRPr="002830FE">
        <w:rPr>
          <w:rFonts w:ascii="Arial" w:hAnsi="Arial" w:cs="Arial"/>
        </w:rPr>
        <w:t>Оценка степени соответствия запланированному уровню затрат и эффективности использования средств бюджета рассчитывается согласно формуле:</w:t>
      </w:r>
    </w:p>
    <w:p w:rsidR="00CC689A" w:rsidRPr="002830FE" w:rsidRDefault="00CC689A" w:rsidP="00CC689A">
      <w:pPr>
        <w:tabs>
          <w:tab w:val="left" w:pos="6300"/>
        </w:tabs>
        <w:ind w:firstLine="720"/>
        <w:jc w:val="center"/>
        <w:rPr>
          <w:rFonts w:ascii="Arial" w:hAnsi="Arial" w:cs="Arial"/>
          <w:vertAlign w:val="superscript"/>
        </w:rPr>
      </w:pPr>
      <w:r w:rsidRPr="002830FE">
        <w:rPr>
          <w:rFonts w:ascii="Arial" w:hAnsi="Arial" w:cs="Arial"/>
          <w:position w:val="-24"/>
          <w:vertAlign w:val="superscript"/>
        </w:rPr>
        <w:object w:dxaOrig="1160" w:dyaOrig="660">
          <v:shape id="_x0000_i1028" type="#_x0000_t75" style="width:102.75pt;height:59.25pt" o:ole="">
            <v:imagedata r:id="rId9" o:title=""/>
          </v:shape>
          <o:OLEObject Type="Embed" ProgID="Equation.3" ShapeID="_x0000_i1028" DrawAspect="Content" ObjectID="_1603287578" r:id="rId12"/>
        </w:object>
      </w:r>
    </w:p>
    <w:p w:rsidR="00CC689A" w:rsidRPr="002830FE" w:rsidRDefault="00CC689A" w:rsidP="00CC689A">
      <w:pPr>
        <w:ind w:firstLine="720"/>
        <w:jc w:val="both"/>
        <w:rPr>
          <w:rFonts w:ascii="Arial" w:hAnsi="Arial" w:cs="Arial"/>
        </w:rPr>
      </w:pPr>
      <w:r w:rsidRPr="002830FE">
        <w:rPr>
          <w:rFonts w:ascii="Arial" w:hAnsi="Arial" w:cs="Arial"/>
        </w:rPr>
        <w:t>где:</w:t>
      </w:r>
    </w:p>
    <w:p w:rsidR="00CC689A" w:rsidRPr="002830FE" w:rsidRDefault="00CC689A" w:rsidP="00CC689A">
      <w:pPr>
        <w:ind w:firstLine="720"/>
        <w:jc w:val="both"/>
        <w:rPr>
          <w:rFonts w:ascii="Arial" w:hAnsi="Arial" w:cs="Arial"/>
        </w:rPr>
      </w:pPr>
      <w:r w:rsidRPr="002830FE">
        <w:rPr>
          <w:rFonts w:ascii="Arial" w:hAnsi="Arial" w:cs="Arial"/>
        </w:rPr>
        <w:t>ЭИС – значение показателя степени соответствия запланированному уровню затрат;</w:t>
      </w:r>
    </w:p>
    <w:p w:rsidR="00CC689A" w:rsidRPr="002830FE" w:rsidRDefault="00CC689A" w:rsidP="00CC689A">
      <w:pPr>
        <w:ind w:firstLine="720"/>
        <w:jc w:val="both"/>
        <w:rPr>
          <w:rFonts w:ascii="Arial" w:hAnsi="Arial" w:cs="Arial"/>
        </w:rPr>
      </w:pPr>
      <w:r w:rsidRPr="002830FE">
        <w:rPr>
          <w:rFonts w:ascii="Arial" w:hAnsi="Arial" w:cs="Arial"/>
          <w:b/>
        </w:rPr>
        <w:t>З</w:t>
      </w:r>
      <w:r w:rsidRPr="002830FE">
        <w:rPr>
          <w:rFonts w:ascii="Arial" w:hAnsi="Arial" w:cs="Arial"/>
          <w:b/>
          <w:vertAlign w:val="superscript"/>
        </w:rPr>
        <w:t>Б</w:t>
      </w:r>
      <w:r w:rsidRPr="002830FE">
        <w:rPr>
          <w:rFonts w:ascii="Arial" w:hAnsi="Arial" w:cs="Arial"/>
        </w:rPr>
        <w:t xml:space="preserve"> – запланированный объем затрат из средств бюджета на реализацию муниципальной программы;</w:t>
      </w:r>
    </w:p>
    <w:p w:rsidR="00CC689A" w:rsidRPr="002830FE" w:rsidRDefault="00CC689A" w:rsidP="00CC689A">
      <w:pPr>
        <w:ind w:firstLine="720"/>
        <w:jc w:val="both"/>
        <w:rPr>
          <w:rFonts w:ascii="Arial" w:hAnsi="Arial" w:cs="Arial"/>
        </w:rPr>
      </w:pPr>
      <w:r w:rsidRPr="002830FE">
        <w:rPr>
          <w:rFonts w:ascii="Arial" w:hAnsi="Arial" w:cs="Arial"/>
          <w:b/>
        </w:rPr>
        <w:t>З</w:t>
      </w:r>
      <w:r w:rsidRPr="002830FE">
        <w:rPr>
          <w:rFonts w:ascii="Arial" w:hAnsi="Arial" w:cs="Arial"/>
          <w:b/>
          <w:vertAlign w:val="superscript"/>
        </w:rPr>
        <w:t>Ф</w:t>
      </w:r>
      <w:r w:rsidRPr="002830FE">
        <w:rPr>
          <w:rFonts w:ascii="Arial" w:hAnsi="Arial" w:cs="Arial"/>
        </w:rPr>
        <w:t xml:space="preserve"> – фактический объем затрат из средств бюджета на реализацию муниципальной программы.</w:t>
      </w:r>
    </w:p>
    <w:p w:rsidR="00CC689A" w:rsidRPr="002830FE" w:rsidRDefault="00CC689A" w:rsidP="00CC689A">
      <w:pPr>
        <w:ind w:firstLine="720"/>
        <w:jc w:val="both"/>
        <w:rPr>
          <w:rFonts w:ascii="Arial" w:hAnsi="Arial" w:cs="Arial"/>
        </w:rPr>
      </w:pPr>
      <w:r w:rsidRPr="002830FE">
        <w:rPr>
          <w:rFonts w:ascii="Arial" w:hAnsi="Arial" w:cs="Arial"/>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бюджета.</w:t>
      </w:r>
    </w:p>
    <w:p w:rsidR="00CC689A" w:rsidRPr="002830FE" w:rsidRDefault="00CC689A" w:rsidP="00CC689A">
      <w:pPr>
        <w:ind w:firstLine="720"/>
        <w:jc w:val="both"/>
        <w:rPr>
          <w:rFonts w:ascii="Arial" w:hAnsi="Arial" w:cs="Arial"/>
        </w:rPr>
      </w:pPr>
    </w:p>
    <w:p w:rsidR="00CC689A" w:rsidRPr="002830FE" w:rsidRDefault="00CC689A" w:rsidP="00CC689A">
      <w:pPr>
        <w:ind w:firstLine="720"/>
        <w:jc w:val="both"/>
        <w:rPr>
          <w:rFonts w:ascii="Arial" w:hAnsi="Arial" w:cs="Arial"/>
        </w:rPr>
      </w:pPr>
      <w:r w:rsidRPr="002830FE">
        <w:rPr>
          <w:rFonts w:ascii="Arial" w:hAnsi="Arial" w:cs="Arial"/>
        </w:rPr>
        <w:t>Общая эффективность муниципальной программы определяется по формуле:</w:t>
      </w:r>
    </w:p>
    <w:p w:rsidR="00CC689A" w:rsidRPr="002830FE" w:rsidRDefault="00CC689A" w:rsidP="00CC689A">
      <w:pPr>
        <w:ind w:firstLine="720"/>
        <w:jc w:val="both"/>
        <w:rPr>
          <w:rFonts w:ascii="Arial" w:hAnsi="Arial" w:cs="Arial"/>
        </w:rPr>
      </w:pPr>
    </w:p>
    <w:p w:rsidR="00CC689A" w:rsidRPr="002830FE" w:rsidRDefault="00CC689A" w:rsidP="00CC689A">
      <w:pPr>
        <w:tabs>
          <w:tab w:val="left" w:pos="6660"/>
        </w:tabs>
        <w:ind w:firstLine="720"/>
        <w:jc w:val="center"/>
        <w:rPr>
          <w:rFonts w:ascii="Arial" w:hAnsi="Arial" w:cs="Arial"/>
        </w:rPr>
      </w:pPr>
      <w:r w:rsidRPr="002830FE">
        <w:rPr>
          <w:rFonts w:ascii="Arial" w:hAnsi="Arial" w:cs="Arial"/>
        </w:rPr>
        <w:t>ПР = ПДЦ × ЭИС</w:t>
      </w:r>
    </w:p>
    <w:p w:rsidR="00CC689A" w:rsidRPr="002830FE" w:rsidRDefault="00CC689A" w:rsidP="00CC689A">
      <w:pPr>
        <w:ind w:firstLine="720"/>
        <w:jc w:val="both"/>
        <w:rPr>
          <w:rFonts w:ascii="Arial" w:hAnsi="Arial" w:cs="Arial"/>
        </w:rPr>
      </w:pPr>
      <w:r w:rsidRPr="002830FE">
        <w:rPr>
          <w:rFonts w:ascii="Arial" w:hAnsi="Arial" w:cs="Arial"/>
        </w:rPr>
        <w:t>где:</w:t>
      </w:r>
    </w:p>
    <w:p w:rsidR="00CC689A" w:rsidRPr="002830FE" w:rsidRDefault="00CC689A" w:rsidP="00CC689A">
      <w:pPr>
        <w:ind w:firstLine="720"/>
        <w:jc w:val="both"/>
        <w:rPr>
          <w:rFonts w:ascii="Arial" w:hAnsi="Arial" w:cs="Arial"/>
        </w:rPr>
      </w:pPr>
      <w:r w:rsidRPr="002830FE">
        <w:rPr>
          <w:rFonts w:ascii="Arial" w:hAnsi="Arial" w:cs="Arial"/>
        </w:rPr>
        <w:t>ПР – показатель общей эффективности муниципальной программы.</w:t>
      </w:r>
    </w:p>
    <w:p w:rsidR="00CC689A" w:rsidRPr="00326747" w:rsidRDefault="00CC689A" w:rsidP="00CC689A">
      <w:pPr>
        <w:ind w:firstLine="720"/>
        <w:jc w:val="both"/>
        <w:rPr>
          <w:rFonts w:ascii="Arial" w:hAnsi="Arial" w:cs="Arial"/>
        </w:rPr>
      </w:pPr>
      <w:r w:rsidRPr="002830FE">
        <w:rPr>
          <w:rFonts w:ascii="Arial" w:hAnsi="Arial" w:cs="Arial"/>
        </w:rPr>
        <w:t>Значение ПР, превышающее единицу, свидетельствует об эффективности муниципальной программы.</w:t>
      </w:r>
    </w:p>
    <w:p w:rsidR="00CC689A" w:rsidRPr="00326747" w:rsidRDefault="00CC689A" w:rsidP="00CC689A">
      <w:pPr>
        <w:tabs>
          <w:tab w:val="left" w:pos="6660"/>
        </w:tabs>
        <w:ind w:firstLine="720"/>
        <w:jc w:val="center"/>
        <w:rPr>
          <w:rFonts w:ascii="Arial" w:hAnsi="Arial" w:cs="Arial"/>
        </w:rPr>
      </w:pPr>
    </w:p>
    <w:p w:rsidR="00CC689A" w:rsidRDefault="00CC689A" w:rsidP="00CC689A">
      <w:pPr>
        <w:tabs>
          <w:tab w:val="left" w:pos="3765"/>
        </w:tabs>
        <w:rPr>
          <w:rFonts w:ascii="Arial" w:hAnsi="Arial" w:cs="Arial"/>
        </w:rPr>
      </w:pPr>
    </w:p>
    <w:p w:rsidR="00CC689A" w:rsidRDefault="00CC689A" w:rsidP="00CC689A">
      <w:pPr>
        <w:tabs>
          <w:tab w:val="left" w:pos="3765"/>
        </w:tabs>
        <w:rPr>
          <w:rFonts w:ascii="Arial" w:hAnsi="Arial" w:cs="Arial"/>
        </w:rPr>
      </w:pPr>
    </w:p>
    <w:sectPr w:rsidR="00CC689A" w:rsidSect="00753F2C">
      <w:headerReference w:type="even" r:id="rId13"/>
      <w:pgSz w:w="11906" w:h="16838" w:code="9"/>
      <w:pgMar w:top="567" w:right="567" w:bottom="567" w:left="851" w:header="397" w:footer="39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649" w:rsidRDefault="00C36649" w:rsidP="00D87C50">
      <w:r>
        <w:separator/>
      </w:r>
    </w:p>
  </w:endnote>
  <w:endnote w:type="continuationSeparator" w:id="1">
    <w:p w:rsidR="00C36649" w:rsidRDefault="00C36649" w:rsidP="00D87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649" w:rsidRDefault="00C36649" w:rsidP="00D87C50">
      <w:r>
        <w:separator/>
      </w:r>
    </w:p>
  </w:footnote>
  <w:footnote w:type="continuationSeparator" w:id="1">
    <w:p w:rsidR="00C36649" w:rsidRDefault="00C36649" w:rsidP="00D87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F2C" w:rsidRDefault="00753F2C" w:rsidP="0018629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53F2C" w:rsidRDefault="00753F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06B6"/>
    <w:multiLevelType w:val="hybridMultilevel"/>
    <w:tmpl w:val="2C80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95F50"/>
    <w:multiLevelType w:val="hybridMultilevel"/>
    <w:tmpl w:val="46E652F2"/>
    <w:lvl w:ilvl="0" w:tplc="A8D476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994319"/>
    <w:multiLevelType w:val="hybridMultilevel"/>
    <w:tmpl w:val="F860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B49E0"/>
    <w:multiLevelType w:val="hybridMultilevel"/>
    <w:tmpl w:val="DA98B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63D20"/>
    <w:multiLevelType w:val="hybridMultilevel"/>
    <w:tmpl w:val="B15A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6B4339"/>
    <w:multiLevelType w:val="hybridMultilevel"/>
    <w:tmpl w:val="D908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C59F1"/>
    <w:multiLevelType w:val="hybridMultilevel"/>
    <w:tmpl w:val="62A6D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A76747"/>
    <w:multiLevelType w:val="hybridMultilevel"/>
    <w:tmpl w:val="85C67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BB70F6"/>
    <w:multiLevelType w:val="hybridMultilevel"/>
    <w:tmpl w:val="2C80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B03E2F"/>
    <w:multiLevelType w:val="hybridMultilevel"/>
    <w:tmpl w:val="86F26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613EAE"/>
    <w:multiLevelType w:val="hybridMultilevel"/>
    <w:tmpl w:val="D908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F31787"/>
    <w:multiLevelType w:val="hybridMultilevel"/>
    <w:tmpl w:val="07747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08356B"/>
    <w:multiLevelType w:val="hybridMultilevel"/>
    <w:tmpl w:val="5178B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303309"/>
    <w:multiLevelType w:val="hybridMultilevel"/>
    <w:tmpl w:val="81041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1A6D62"/>
    <w:multiLevelType w:val="hybridMultilevel"/>
    <w:tmpl w:val="B15A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D334A7"/>
    <w:multiLevelType w:val="hybridMultilevel"/>
    <w:tmpl w:val="F8601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161273"/>
    <w:multiLevelType w:val="hybridMultilevel"/>
    <w:tmpl w:val="07747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12"/>
  </w:num>
  <w:num w:numId="5">
    <w:abstractNumId w:val="7"/>
  </w:num>
  <w:num w:numId="6">
    <w:abstractNumId w:val="13"/>
  </w:num>
  <w:num w:numId="7">
    <w:abstractNumId w:val="10"/>
  </w:num>
  <w:num w:numId="8">
    <w:abstractNumId w:val="11"/>
  </w:num>
  <w:num w:numId="9">
    <w:abstractNumId w:val="0"/>
  </w:num>
  <w:num w:numId="10">
    <w:abstractNumId w:val="5"/>
  </w:num>
  <w:num w:numId="11">
    <w:abstractNumId w:val="16"/>
  </w:num>
  <w:num w:numId="12">
    <w:abstractNumId w:val="15"/>
  </w:num>
  <w:num w:numId="13">
    <w:abstractNumId w:val="4"/>
  </w:num>
  <w:num w:numId="14">
    <w:abstractNumId w:val="2"/>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481F"/>
    <w:rsid w:val="000156E0"/>
    <w:rsid w:val="00021CF6"/>
    <w:rsid w:val="00023885"/>
    <w:rsid w:val="00054859"/>
    <w:rsid w:val="00063CD2"/>
    <w:rsid w:val="00072206"/>
    <w:rsid w:val="000770DD"/>
    <w:rsid w:val="00084A07"/>
    <w:rsid w:val="000B2B48"/>
    <w:rsid w:val="000D3BA0"/>
    <w:rsid w:val="000D6DD7"/>
    <w:rsid w:val="00121C40"/>
    <w:rsid w:val="00132F56"/>
    <w:rsid w:val="00141552"/>
    <w:rsid w:val="00167F36"/>
    <w:rsid w:val="001748C0"/>
    <w:rsid w:val="0018629C"/>
    <w:rsid w:val="00187DCD"/>
    <w:rsid w:val="001A5E36"/>
    <w:rsid w:val="001B312E"/>
    <w:rsid w:val="001D2EE3"/>
    <w:rsid w:val="00212728"/>
    <w:rsid w:val="0021752E"/>
    <w:rsid w:val="00241677"/>
    <w:rsid w:val="00256885"/>
    <w:rsid w:val="0026111F"/>
    <w:rsid w:val="002669A6"/>
    <w:rsid w:val="002830FE"/>
    <w:rsid w:val="002D0525"/>
    <w:rsid w:val="002E337D"/>
    <w:rsid w:val="003415D9"/>
    <w:rsid w:val="003474A2"/>
    <w:rsid w:val="0035081C"/>
    <w:rsid w:val="00356491"/>
    <w:rsid w:val="00371298"/>
    <w:rsid w:val="00391D89"/>
    <w:rsid w:val="003A3B5C"/>
    <w:rsid w:val="003E4EFA"/>
    <w:rsid w:val="0040395B"/>
    <w:rsid w:val="00407110"/>
    <w:rsid w:val="00437188"/>
    <w:rsid w:val="004707E3"/>
    <w:rsid w:val="00485ABD"/>
    <w:rsid w:val="004A7B64"/>
    <w:rsid w:val="004D2D2D"/>
    <w:rsid w:val="004F04F0"/>
    <w:rsid w:val="004F093A"/>
    <w:rsid w:val="00504321"/>
    <w:rsid w:val="00525120"/>
    <w:rsid w:val="005359EE"/>
    <w:rsid w:val="00575CFD"/>
    <w:rsid w:val="00592ECA"/>
    <w:rsid w:val="005B44A7"/>
    <w:rsid w:val="005C0692"/>
    <w:rsid w:val="005F5CBF"/>
    <w:rsid w:val="0061071C"/>
    <w:rsid w:val="006530AC"/>
    <w:rsid w:val="006550E8"/>
    <w:rsid w:val="00693353"/>
    <w:rsid w:val="006C0A35"/>
    <w:rsid w:val="006C2CF1"/>
    <w:rsid w:val="006C62E6"/>
    <w:rsid w:val="006D6D12"/>
    <w:rsid w:val="006E3B6A"/>
    <w:rsid w:val="00716EB2"/>
    <w:rsid w:val="00753F2C"/>
    <w:rsid w:val="00763549"/>
    <w:rsid w:val="007757F3"/>
    <w:rsid w:val="00887BC1"/>
    <w:rsid w:val="008B44FD"/>
    <w:rsid w:val="008D7D2E"/>
    <w:rsid w:val="009051E6"/>
    <w:rsid w:val="00910BE8"/>
    <w:rsid w:val="00925FAD"/>
    <w:rsid w:val="00950442"/>
    <w:rsid w:val="00971E50"/>
    <w:rsid w:val="00972558"/>
    <w:rsid w:val="00976E90"/>
    <w:rsid w:val="009C0D8F"/>
    <w:rsid w:val="009D58AE"/>
    <w:rsid w:val="009E3142"/>
    <w:rsid w:val="00A120D8"/>
    <w:rsid w:val="00A24F87"/>
    <w:rsid w:val="00A92011"/>
    <w:rsid w:val="00A94A8B"/>
    <w:rsid w:val="00A96FC6"/>
    <w:rsid w:val="00AF4445"/>
    <w:rsid w:val="00AF48CB"/>
    <w:rsid w:val="00B10183"/>
    <w:rsid w:val="00B12BE8"/>
    <w:rsid w:val="00B145A5"/>
    <w:rsid w:val="00B34DA4"/>
    <w:rsid w:val="00B4375B"/>
    <w:rsid w:val="00B55B91"/>
    <w:rsid w:val="00B95D6B"/>
    <w:rsid w:val="00BD7B0D"/>
    <w:rsid w:val="00BE103A"/>
    <w:rsid w:val="00BE3CDF"/>
    <w:rsid w:val="00C1772D"/>
    <w:rsid w:val="00C20D1F"/>
    <w:rsid w:val="00C36649"/>
    <w:rsid w:val="00C7732E"/>
    <w:rsid w:val="00C96A3C"/>
    <w:rsid w:val="00CA5E81"/>
    <w:rsid w:val="00CC689A"/>
    <w:rsid w:val="00CD227E"/>
    <w:rsid w:val="00CD25EF"/>
    <w:rsid w:val="00D074A2"/>
    <w:rsid w:val="00D11812"/>
    <w:rsid w:val="00D2481F"/>
    <w:rsid w:val="00D6772A"/>
    <w:rsid w:val="00D72A7A"/>
    <w:rsid w:val="00D87C50"/>
    <w:rsid w:val="00DF6BB8"/>
    <w:rsid w:val="00E4414A"/>
    <w:rsid w:val="00EB09EA"/>
    <w:rsid w:val="00F51A4A"/>
    <w:rsid w:val="00F5643C"/>
    <w:rsid w:val="00FA7232"/>
    <w:rsid w:val="00FC5805"/>
    <w:rsid w:val="00FD63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689A"/>
    <w:pPr>
      <w:keepNext/>
      <w:spacing w:before="240" w:after="60"/>
      <w:outlineLvl w:val="0"/>
    </w:pPr>
    <w:rPr>
      <w:rFonts w:ascii="Arial" w:hAnsi="Arial"/>
      <w:b/>
      <w:kern w:val="28"/>
      <w:sz w:val="28"/>
      <w:szCs w:val="20"/>
    </w:rPr>
  </w:style>
  <w:style w:type="paragraph" w:styleId="2">
    <w:name w:val="heading 2"/>
    <w:basedOn w:val="a"/>
    <w:next w:val="a"/>
    <w:link w:val="20"/>
    <w:qFormat/>
    <w:rsid w:val="00CC68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89A"/>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CC689A"/>
    <w:rPr>
      <w:rFonts w:ascii="Arial" w:eastAsia="Times New Roman" w:hAnsi="Arial" w:cs="Arial"/>
      <w:b/>
      <w:bCs/>
      <w:i/>
      <w:iCs/>
      <w:sz w:val="28"/>
      <w:szCs w:val="28"/>
      <w:lang w:eastAsia="ru-RU"/>
    </w:rPr>
  </w:style>
  <w:style w:type="paragraph" w:customStyle="1" w:styleId="ConsPlusNormal">
    <w:name w:val="ConsPlusNormal"/>
    <w:rsid w:val="00CC6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lock Text"/>
    <w:basedOn w:val="a"/>
    <w:rsid w:val="00CC689A"/>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CC6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rsid w:val="00CC689A"/>
    <w:pPr>
      <w:tabs>
        <w:tab w:val="center" w:pos="4677"/>
        <w:tab w:val="right" w:pos="9355"/>
      </w:tabs>
    </w:pPr>
    <w:rPr>
      <w:sz w:val="20"/>
      <w:szCs w:val="20"/>
    </w:rPr>
  </w:style>
  <w:style w:type="character" w:customStyle="1" w:styleId="a5">
    <w:name w:val="Нижний колонтитул Знак"/>
    <w:basedOn w:val="a0"/>
    <w:link w:val="a4"/>
    <w:rsid w:val="00CC689A"/>
    <w:rPr>
      <w:rFonts w:ascii="Times New Roman" w:eastAsia="Times New Roman" w:hAnsi="Times New Roman" w:cs="Times New Roman"/>
      <w:sz w:val="20"/>
      <w:szCs w:val="20"/>
      <w:lang w:eastAsia="ru-RU"/>
    </w:rPr>
  </w:style>
  <w:style w:type="paragraph" w:styleId="a6">
    <w:name w:val="header"/>
    <w:basedOn w:val="a"/>
    <w:link w:val="a7"/>
    <w:rsid w:val="00CC689A"/>
    <w:pPr>
      <w:tabs>
        <w:tab w:val="center" w:pos="4677"/>
        <w:tab w:val="right" w:pos="9355"/>
      </w:tabs>
    </w:pPr>
  </w:style>
  <w:style w:type="character" w:customStyle="1" w:styleId="a7">
    <w:name w:val="Верхний колонтитул Знак"/>
    <w:basedOn w:val="a0"/>
    <w:link w:val="a6"/>
    <w:rsid w:val="00CC689A"/>
    <w:rPr>
      <w:rFonts w:ascii="Times New Roman" w:eastAsia="Times New Roman" w:hAnsi="Times New Roman" w:cs="Times New Roman"/>
      <w:sz w:val="24"/>
      <w:szCs w:val="24"/>
      <w:lang w:eastAsia="ru-RU"/>
    </w:rPr>
  </w:style>
  <w:style w:type="character" w:styleId="a8">
    <w:name w:val="page number"/>
    <w:basedOn w:val="a0"/>
    <w:rsid w:val="00CC689A"/>
  </w:style>
  <w:style w:type="paragraph" w:styleId="a9">
    <w:name w:val="Balloon Text"/>
    <w:basedOn w:val="a"/>
    <w:link w:val="aa"/>
    <w:semiHidden/>
    <w:rsid w:val="00CC689A"/>
    <w:rPr>
      <w:rFonts w:ascii="Tahoma" w:hAnsi="Tahoma" w:cs="Tahoma"/>
      <w:sz w:val="16"/>
      <w:szCs w:val="16"/>
    </w:rPr>
  </w:style>
  <w:style w:type="character" w:customStyle="1" w:styleId="aa">
    <w:name w:val="Текст выноски Знак"/>
    <w:basedOn w:val="a0"/>
    <w:link w:val="a9"/>
    <w:semiHidden/>
    <w:rsid w:val="00CC689A"/>
    <w:rPr>
      <w:rFonts w:ascii="Tahoma" w:eastAsia="Times New Roman" w:hAnsi="Tahoma" w:cs="Tahoma"/>
      <w:sz w:val="16"/>
      <w:szCs w:val="16"/>
      <w:lang w:eastAsia="ru-RU"/>
    </w:rPr>
  </w:style>
  <w:style w:type="paragraph" w:styleId="3">
    <w:name w:val="Body Text Indent 3"/>
    <w:basedOn w:val="a"/>
    <w:link w:val="30"/>
    <w:rsid w:val="00CC689A"/>
    <w:pPr>
      <w:ind w:firstLine="360"/>
      <w:jc w:val="both"/>
    </w:pPr>
    <w:rPr>
      <w:sz w:val="28"/>
    </w:rPr>
  </w:style>
  <w:style w:type="character" w:customStyle="1" w:styleId="30">
    <w:name w:val="Основной текст с отступом 3 Знак"/>
    <w:basedOn w:val="a0"/>
    <w:link w:val="3"/>
    <w:rsid w:val="00CC689A"/>
    <w:rPr>
      <w:rFonts w:ascii="Times New Roman" w:eastAsia="Times New Roman" w:hAnsi="Times New Roman" w:cs="Times New Roman"/>
      <w:sz w:val="28"/>
      <w:szCs w:val="24"/>
      <w:lang w:eastAsia="ru-RU"/>
    </w:rPr>
  </w:style>
  <w:style w:type="paragraph" w:customStyle="1" w:styleId="ConsPlusTitle">
    <w:name w:val="ConsPlusTitle"/>
    <w:rsid w:val="00CC689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b">
    <w:name w:val="Body Text Indent"/>
    <w:basedOn w:val="a"/>
    <w:link w:val="ac"/>
    <w:rsid w:val="00CC689A"/>
    <w:pPr>
      <w:spacing w:after="120"/>
      <w:ind w:left="283"/>
    </w:pPr>
  </w:style>
  <w:style w:type="character" w:customStyle="1" w:styleId="ac">
    <w:name w:val="Основной текст с отступом Знак"/>
    <w:basedOn w:val="a0"/>
    <w:link w:val="ab"/>
    <w:rsid w:val="00CC689A"/>
    <w:rPr>
      <w:rFonts w:ascii="Times New Roman" w:eastAsia="Times New Roman" w:hAnsi="Times New Roman" w:cs="Times New Roman"/>
      <w:sz w:val="24"/>
      <w:szCs w:val="24"/>
      <w:lang w:eastAsia="ru-RU"/>
    </w:rPr>
  </w:style>
  <w:style w:type="paragraph" w:customStyle="1" w:styleId="ConsPlusNonformat">
    <w:name w:val="ConsPlusNonformat"/>
    <w:rsid w:val="00CC68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C68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CC6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C689A"/>
    <w:rPr>
      <w:rFonts w:ascii="Courier New" w:eastAsia="Times New Roman" w:hAnsi="Courier New" w:cs="Courier New"/>
      <w:sz w:val="20"/>
      <w:szCs w:val="20"/>
      <w:lang w:eastAsia="ru-RU"/>
    </w:rPr>
  </w:style>
  <w:style w:type="paragraph" w:styleId="ad">
    <w:name w:val="Normal (Web)"/>
    <w:basedOn w:val="a"/>
    <w:rsid w:val="00CC689A"/>
    <w:pPr>
      <w:spacing w:before="100" w:beforeAutospacing="1" w:after="100" w:afterAutospacing="1"/>
    </w:pPr>
  </w:style>
  <w:style w:type="paragraph" w:customStyle="1" w:styleId="ConsPlusDocList">
    <w:name w:val="ConsPlusDocList"/>
    <w:rsid w:val="00CC68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2st">
    <w:name w:val="tex2st"/>
    <w:basedOn w:val="a"/>
    <w:rsid w:val="00CC689A"/>
    <w:pPr>
      <w:spacing w:before="100" w:beforeAutospacing="1" w:after="100" w:afterAutospacing="1"/>
    </w:pPr>
  </w:style>
  <w:style w:type="table" w:styleId="ae">
    <w:name w:val="Table Grid"/>
    <w:basedOn w:val="a1"/>
    <w:rsid w:val="00CC68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CC689A"/>
    <w:pPr>
      <w:ind w:left="708"/>
    </w:pPr>
  </w:style>
  <w:style w:type="character" w:styleId="af0">
    <w:name w:val="Hyperlink"/>
    <w:rsid w:val="00CC689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17</Pages>
  <Words>4897</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buh_29</cp:lastModifiedBy>
  <cp:revision>119</cp:revision>
  <cp:lastPrinted>2018-11-09T09:42:00Z</cp:lastPrinted>
  <dcterms:created xsi:type="dcterms:W3CDTF">2016-09-28T08:06:00Z</dcterms:created>
  <dcterms:modified xsi:type="dcterms:W3CDTF">2018-11-09T09:53:00Z</dcterms:modified>
</cp:coreProperties>
</file>